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8B91" w14:textId="77777777" w:rsidR="007115BE" w:rsidRDefault="00180F75">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Pastor Richard Allen Farmer</w:t>
      </w:r>
    </w:p>
    <w:p w14:paraId="4E753FCC" w14:textId="77777777" w:rsidR="007115BE" w:rsidRDefault="00180F75">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The Crossroads Church</w:t>
      </w:r>
    </w:p>
    <w:p w14:paraId="031D5459" w14:textId="77777777" w:rsidR="007115BE" w:rsidRDefault="00180F75">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5587 Redan Road</w:t>
      </w:r>
    </w:p>
    <w:p w14:paraId="173988A4" w14:textId="77777777" w:rsidR="007115BE" w:rsidRDefault="00180F75">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Stone Mountain, GA 30088</w:t>
      </w:r>
    </w:p>
    <w:p w14:paraId="153BB8CD" w14:textId="77777777" w:rsidR="007115BE" w:rsidRDefault="00180F75">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color="000000"/>
        </w:rPr>
        <w:t>770-469-9069</w:t>
      </w:r>
    </w:p>
    <w:p w14:paraId="2F2D43F3" w14:textId="77777777" w:rsidR="007115BE" w:rsidRDefault="00180F75">
      <w:pPr>
        <w:pStyle w:val="Body"/>
        <w:spacing w:before="0" w:line="480" w:lineRule="auto"/>
        <w:jc w:val="center"/>
        <w:rPr>
          <w:rFonts w:ascii="Times New Roman" w:eastAsia="Times New Roman" w:hAnsi="Times New Roman" w:cs="Times New Roman"/>
          <w:sz w:val="28"/>
          <w:szCs w:val="28"/>
          <w:u w:val="single" w:color="000000"/>
        </w:rPr>
      </w:pPr>
      <w:r>
        <w:rPr>
          <w:rFonts w:ascii="Times New Roman" w:hAnsi="Times New Roman"/>
          <w:sz w:val="28"/>
          <w:szCs w:val="28"/>
          <w:u w:val="single" w:color="000000"/>
        </w:rPr>
        <w:t>Begging Barnabas</w:t>
      </w:r>
    </w:p>
    <w:p w14:paraId="769492F2" w14:textId="77777777" w:rsidR="007115BE" w:rsidRDefault="00180F75">
      <w:pPr>
        <w:pStyle w:val="Body"/>
        <w:spacing w:before="0" w:line="480" w:lineRule="auto"/>
        <w:jc w:val="center"/>
        <w:rPr>
          <w:rFonts w:ascii="Times New Roman" w:eastAsia="Times New Roman" w:hAnsi="Times New Roman" w:cs="Times New Roman"/>
          <w:sz w:val="28"/>
          <w:szCs w:val="28"/>
          <w:u w:color="000000"/>
        </w:rPr>
      </w:pPr>
      <w:r>
        <w:rPr>
          <w:rFonts w:ascii="Times New Roman" w:hAnsi="Times New Roman"/>
          <w:sz w:val="28"/>
          <w:szCs w:val="28"/>
          <w:u w:color="000000"/>
        </w:rPr>
        <w:t>Text: Acts 13:42-52</w:t>
      </w:r>
    </w:p>
    <w:p w14:paraId="3CD64DAB" w14:textId="77777777" w:rsidR="007115BE" w:rsidRDefault="007115BE">
      <w:pPr>
        <w:pStyle w:val="Body"/>
        <w:spacing w:before="0" w:line="480" w:lineRule="auto"/>
        <w:jc w:val="center"/>
        <w:rPr>
          <w:rFonts w:ascii="Times New Roman" w:eastAsia="Times New Roman" w:hAnsi="Times New Roman" w:cs="Times New Roman"/>
          <w:sz w:val="28"/>
          <w:szCs w:val="28"/>
          <w:u w:color="000000"/>
        </w:rPr>
      </w:pPr>
    </w:p>
    <w:p w14:paraId="046E676D"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The setting: </w:t>
      </w:r>
    </w:p>
    <w:p w14:paraId="1A826CF5" w14:textId="77777777" w:rsidR="007115BE" w:rsidRPr="00743223" w:rsidRDefault="00180F75">
      <w:pPr>
        <w:pStyle w:val="Default"/>
        <w:spacing w:before="0" w:line="480" w:lineRule="auto"/>
        <w:rPr>
          <w:rFonts w:ascii="Times New Roman" w:eastAsia="Helvetica" w:hAnsi="Times New Roman" w:cs="Times New Roman"/>
          <w:sz w:val="28"/>
          <w:szCs w:val="28"/>
          <w:shd w:val="clear" w:color="auto" w:fill="FEFFFE"/>
        </w:rPr>
      </w:pPr>
      <w:r w:rsidRPr="00743223">
        <w:rPr>
          <w:rFonts w:ascii="Times New Roman" w:hAnsi="Times New Roman" w:cs="Times New Roman"/>
          <w:sz w:val="28"/>
          <w:szCs w:val="28"/>
          <w:shd w:val="clear" w:color="auto" w:fill="FEFFFE"/>
        </w:rPr>
        <w:t>With its</w:t>
      </w:r>
      <w:r w:rsidRPr="00743223">
        <w:rPr>
          <w:rFonts w:ascii="Times New Roman" w:hAnsi="Times New Roman" w:cs="Times New Roman"/>
          <w:sz w:val="28"/>
          <w:szCs w:val="28"/>
          <w:shd w:val="clear" w:color="auto" w:fill="FEFFFE"/>
        </w:rPr>
        <w:t xml:space="preserve"> </w:t>
      </w:r>
      <w:hyperlink r:id="rId7" w:history="1">
        <w:r w:rsidRPr="00743223">
          <w:rPr>
            <w:rFonts w:ascii="Times New Roman" w:hAnsi="Times New Roman" w:cs="Times New Roman"/>
            <w:sz w:val="28"/>
            <w:szCs w:val="28"/>
            <w:shd w:val="clear" w:color="auto" w:fill="FEFFFE"/>
          </w:rPr>
          <w:t>spice trade</w:t>
        </w:r>
      </w:hyperlink>
      <w:r w:rsidRPr="00743223">
        <w:rPr>
          <w:rFonts w:ascii="Times New Roman" w:hAnsi="Times New Roman" w:cs="Times New Roman"/>
          <w:sz w:val="28"/>
          <w:szCs w:val="28"/>
          <w:shd w:val="clear" w:color="auto" w:fill="FEFFFE"/>
        </w:rPr>
        <w:t xml:space="preserve">, the </w:t>
      </w:r>
      <w:hyperlink r:id="rId8" w:history="1">
        <w:r w:rsidRPr="00743223">
          <w:rPr>
            <w:rFonts w:ascii="Times New Roman" w:hAnsi="Times New Roman" w:cs="Times New Roman"/>
            <w:sz w:val="28"/>
            <w:szCs w:val="28"/>
            <w:shd w:val="clear" w:color="auto" w:fill="FEFFFE"/>
          </w:rPr>
          <w:t>Silk Road</w:t>
        </w:r>
      </w:hyperlink>
      <w:r w:rsidRPr="00743223">
        <w:rPr>
          <w:rFonts w:ascii="Times New Roman" w:hAnsi="Times New Roman" w:cs="Times New Roman"/>
          <w:sz w:val="28"/>
          <w:szCs w:val="28"/>
          <w:shd w:val="clear" w:color="auto" w:fill="FEFFFE"/>
        </w:rPr>
        <w:t xml:space="preserve">, and the </w:t>
      </w:r>
      <w:hyperlink r:id="rId9" w:history="1">
        <w:r w:rsidRPr="00743223">
          <w:rPr>
            <w:rFonts w:ascii="Times New Roman" w:hAnsi="Times New Roman" w:cs="Times New Roman"/>
            <w:sz w:val="28"/>
            <w:szCs w:val="28"/>
            <w:shd w:val="clear" w:color="auto" w:fill="FEFFFE"/>
          </w:rPr>
          <w:t>Royal Road</w:t>
        </w:r>
      </w:hyperlink>
      <w:r w:rsidRPr="00743223">
        <w:rPr>
          <w:rFonts w:ascii="Times New Roman" w:hAnsi="Times New Roman" w:cs="Times New Roman"/>
          <w:sz w:val="28"/>
          <w:szCs w:val="28"/>
          <w:shd w:val="clear" w:color="auto" w:fill="FEFFFE"/>
        </w:rPr>
        <w:t xml:space="preserve">, Antioch eventually rivaled </w:t>
      </w:r>
      <w:hyperlink r:id="rId10" w:history="1">
        <w:r w:rsidRPr="00743223">
          <w:rPr>
            <w:rFonts w:ascii="Times New Roman" w:hAnsi="Times New Roman" w:cs="Times New Roman"/>
            <w:sz w:val="28"/>
            <w:szCs w:val="28"/>
            <w:shd w:val="clear" w:color="auto" w:fill="FEFFFE"/>
          </w:rPr>
          <w:t>Alexandria</w:t>
        </w:r>
      </w:hyperlink>
      <w:r w:rsidRPr="00743223">
        <w:rPr>
          <w:rFonts w:ascii="Times New Roman" w:hAnsi="Times New Roman" w:cs="Times New Roman"/>
          <w:sz w:val="28"/>
          <w:szCs w:val="28"/>
          <w:shd w:val="clear" w:color="auto" w:fill="FEFFFE"/>
        </w:rPr>
        <w:t xml:space="preserve"> as the chief city of the Near East. It is in this thriving city that we find Paul and Barn</w:t>
      </w:r>
      <w:r w:rsidRPr="00743223">
        <w:rPr>
          <w:rFonts w:ascii="Times New Roman" w:hAnsi="Times New Roman" w:cs="Times New Roman"/>
          <w:sz w:val="28"/>
          <w:szCs w:val="28"/>
          <w:shd w:val="clear" w:color="auto" w:fill="FEFFFE"/>
        </w:rPr>
        <w:t xml:space="preserve">abas. Barnabas was in Antioch preaching and having significant impact. He then went to Tarsus, got </w:t>
      </w:r>
      <w:proofErr w:type="gramStart"/>
      <w:r w:rsidRPr="00743223">
        <w:rPr>
          <w:rFonts w:ascii="Times New Roman" w:hAnsi="Times New Roman" w:cs="Times New Roman"/>
          <w:sz w:val="28"/>
          <w:szCs w:val="28"/>
          <w:shd w:val="clear" w:color="auto" w:fill="FEFFFE"/>
        </w:rPr>
        <w:t>Saul</w:t>
      </w:r>
      <w:proofErr w:type="gramEnd"/>
      <w:r w:rsidRPr="00743223">
        <w:rPr>
          <w:rFonts w:ascii="Times New Roman" w:hAnsi="Times New Roman" w:cs="Times New Roman"/>
          <w:sz w:val="28"/>
          <w:szCs w:val="28"/>
          <w:shd w:val="clear" w:color="auto" w:fill="FEFFFE"/>
        </w:rPr>
        <w:t xml:space="preserve"> and took him to Antioch. For a full year, Barnabas and Saul ministered in Antioch and believers were first called Christians there (Acts 11:22-26).</w:t>
      </w:r>
    </w:p>
    <w:p w14:paraId="189ABADD" w14:textId="77777777" w:rsidR="007115BE" w:rsidRDefault="007115BE">
      <w:pPr>
        <w:pStyle w:val="Body"/>
        <w:spacing w:before="0" w:line="480" w:lineRule="auto"/>
        <w:rPr>
          <w:rFonts w:ascii="Times New Roman" w:eastAsia="Times New Roman" w:hAnsi="Times New Roman" w:cs="Times New Roman"/>
          <w:sz w:val="28"/>
          <w:szCs w:val="28"/>
          <w:u w:color="000000"/>
        </w:rPr>
      </w:pPr>
    </w:p>
    <w:p w14:paraId="02FF6B2F"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Pau</w:t>
      </w:r>
      <w:r>
        <w:rPr>
          <w:rFonts w:ascii="Times New Roman" w:hAnsi="Times New Roman"/>
          <w:sz w:val="28"/>
          <w:szCs w:val="28"/>
          <w:u w:color="000000"/>
        </w:rPr>
        <w:t>l was, apparently, not only persuasive in his delivery of the message about Jesus. He was equally persuasive in his follow up (v. 43).</w:t>
      </w:r>
    </w:p>
    <w:p w14:paraId="1BBF94B6"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There are always mixed reviews when we minister. There is an increase in the number of people who are interested in Paul</w:t>
      </w:r>
      <w:r>
        <w:rPr>
          <w:rFonts w:ascii="Times New Roman" w:hAnsi="Times New Roman"/>
          <w:sz w:val="28"/>
          <w:szCs w:val="28"/>
          <w:u w:color="000000"/>
        </w:rPr>
        <w:t>’</w:t>
      </w:r>
      <w:r>
        <w:rPr>
          <w:rFonts w:ascii="Times New Roman" w:hAnsi="Times New Roman"/>
          <w:sz w:val="28"/>
          <w:szCs w:val="28"/>
          <w:u w:color="000000"/>
        </w:rPr>
        <w:t>s proclamation (44).</w:t>
      </w:r>
    </w:p>
    <w:p w14:paraId="1FB8CB29"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i/>
          <w:iCs/>
          <w:sz w:val="28"/>
          <w:szCs w:val="28"/>
          <w:u w:color="000000"/>
        </w:rPr>
        <w:lastRenderedPageBreak/>
        <w:t xml:space="preserve">...the Gentiles begged that they words might be preached </w:t>
      </w:r>
      <w:r>
        <w:rPr>
          <w:rFonts w:ascii="Times New Roman" w:hAnsi="Times New Roman"/>
          <w:sz w:val="28"/>
          <w:szCs w:val="28"/>
          <w:u w:color="000000"/>
        </w:rPr>
        <w:t>(42)</w:t>
      </w:r>
    </w:p>
    <w:p w14:paraId="0F56A17D"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i/>
          <w:iCs/>
          <w:sz w:val="28"/>
          <w:szCs w:val="28"/>
          <w:u w:color="000000"/>
        </w:rPr>
        <w:t xml:space="preserve">...when the Jews saw the multitudes, they were filled with envy, and contradicting and blaspheming. </w:t>
      </w:r>
      <w:r>
        <w:rPr>
          <w:rFonts w:ascii="Times New Roman" w:hAnsi="Times New Roman"/>
          <w:sz w:val="28"/>
          <w:szCs w:val="28"/>
          <w:u w:color="000000"/>
        </w:rPr>
        <w:t>(45)</w:t>
      </w:r>
    </w:p>
    <w:p w14:paraId="097DF7BA" w14:textId="2EACB629"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Paul and Barnabas are not </w:t>
      </w:r>
      <w:r>
        <w:rPr>
          <w:rFonts w:ascii="Times New Roman" w:hAnsi="Times New Roman"/>
          <w:i/>
          <w:iCs/>
          <w:sz w:val="28"/>
          <w:szCs w:val="28"/>
          <w:u w:color="000000"/>
        </w:rPr>
        <w:t>discouraged</w:t>
      </w:r>
      <w:r>
        <w:rPr>
          <w:rFonts w:ascii="Times New Roman" w:hAnsi="Times New Roman"/>
          <w:sz w:val="28"/>
          <w:szCs w:val="28"/>
          <w:u w:color="000000"/>
        </w:rPr>
        <w:t xml:space="preserve">. Rather, they are </w:t>
      </w:r>
      <w:r>
        <w:rPr>
          <w:rFonts w:ascii="Times New Roman" w:hAnsi="Times New Roman"/>
          <w:i/>
          <w:iCs/>
          <w:sz w:val="28"/>
          <w:szCs w:val="28"/>
          <w:u w:color="000000"/>
        </w:rPr>
        <w:t>emboldened</w:t>
      </w:r>
      <w:r w:rsidR="00743223">
        <w:rPr>
          <w:rFonts w:ascii="Times New Roman" w:hAnsi="Times New Roman"/>
          <w:i/>
          <w:iCs/>
          <w:sz w:val="28"/>
          <w:szCs w:val="28"/>
          <w:u w:color="000000"/>
        </w:rPr>
        <w:t xml:space="preserve"> </w:t>
      </w:r>
      <w:r>
        <w:rPr>
          <w:rFonts w:ascii="Times New Roman" w:hAnsi="Times New Roman"/>
          <w:sz w:val="28"/>
          <w:szCs w:val="28"/>
          <w:u w:color="000000"/>
        </w:rPr>
        <w:t>(4</w:t>
      </w:r>
      <w:r>
        <w:rPr>
          <w:rFonts w:ascii="Times New Roman" w:hAnsi="Times New Roman"/>
          <w:sz w:val="28"/>
          <w:szCs w:val="28"/>
          <w:u w:color="000000"/>
        </w:rPr>
        <w:t>6).</w:t>
      </w:r>
    </w:p>
    <w:p w14:paraId="409560B4"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The Church is that body of people with a specific message that we long to share. We proclaim Christ to every person. If one person or group rejects the message, we take it somewhere else. We don</w:t>
      </w:r>
      <w:r>
        <w:rPr>
          <w:rFonts w:ascii="Times New Roman" w:hAnsi="Times New Roman"/>
          <w:sz w:val="28"/>
          <w:szCs w:val="28"/>
          <w:u w:color="000000"/>
        </w:rPr>
        <w:t>’</w:t>
      </w:r>
      <w:r>
        <w:rPr>
          <w:rFonts w:ascii="Times New Roman" w:hAnsi="Times New Roman"/>
          <w:sz w:val="28"/>
          <w:szCs w:val="28"/>
          <w:u w:color="000000"/>
        </w:rPr>
        <w:t>t give up (46-47).</w:t>
      </w:r>
    </w:p>
    <w:p w14:paraId="3DABB3D4"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The Gentiles in our text are the </w:t>
      </w:r>
      <w:r>
        <w:rPr>
          <w:rFonts w:ascii="Times New Roman" w:hAnsi="Times New Roman"/>
          <w:sz w:val="28"/>
          <w:szCs w:val="28"/>
          <w:u w:color="000000"/>
        </w:rPr>
        <w:t>ideal audience. They were glad when they heard the Word and when they heard that Paul</w:t>
      </w:r>
      <w:r>
        <w:rPr>
          <w:rFonts w:ascii="Times New Roman" w:hAnsi="Times New Roman"/>
          <w:sz w:val="28"/>
          <w:szCs w:val="28"/>
          <w:u w:color="000000"/>
        </w:rPr>
        <w:t>’</w:t>
      </w:r>
      <w:r>
        <w:rPr>
          <w:rFonts w:ascii="Times New Roman" w:hAnsi="Times New Roman"/>
          <w:sz w:val="28"/>
          <w:szCs w:val="28"/>
          <w:u w:color="000000"/>
        </w:rPr>
        <w:t>s commitment was to be a light to the Gentiles. The gospel will always get mixed reviews. Some receive it gladly. (Cf. The Bereans in 17:10-11) Others reject the gospel.</w:t>
      </w:r>
    </w:p>
    <w:p w14:paraId="7F1EAF11"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Verse 48- Gentiles were glad and glorified the word of the Lord. The same wording is used in Paul</w:t>
      </w:r>
      <w:r>
        <w:rPr>
          <w:rFonts w:ascii="Times New Roman" w:hAnsi="Times New Roman"/>
          <w:sz w:val="28"/>
          <w:szCs w:val="28"/>
          <w:u w:color="000000"/>
        </w:rPr>
        <w:t>’</w:t>
      </w:r>
      <w:r>
        <w:rPr>
          <w:rFonts w:ascii="Times New Roman" w:hAnsi="Times New Roman"/>
          <w:sz w:val="28"/>
          <w:szCs w:val="28"/>
          <w:u w:color="000000"/>
        </w:rPr>
        <w:t>s prayer request to the believers in Thessaloniki.</w:t>
      </w:r>
    </w:p>
    <w:p w14:paraId="572F2453"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2 Thessalonians 3:1</w:t>
      </w:r>
    </w:p>
    <w:p w14:paraId="46915573"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i/>
          <w:iCs/>
          <w:sz w:val="28"/>
          <w:szCs w:val="28"/>
          <w:u w:color="000000"/>
        </w:rPr>
        <w:t>Finally, brethren, pray for us, that the word of the Lord may run swiftly and be glorif</w:t>
      </w:r>
      <w:r>
        <w:rPr>
          <w:rFonts w:ascii="Times New Roman" w:hAnsi="Times New Roman"/>
          <w:i/>
          <w:iCs/>
          <w:sz w:val="28"/>
          <w:szCs w:val="28"/>
          <w:u w:color="000000"/>
        </w:rPr>
        <w:t>ied, just as it when I with you.</w:t>
      </w:r>
    </w:p>
    <w:p w14:paraId="5087F9B0" w14:textId="32D51F95"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Verse 50- The Jews raised up persecution and ran Paul and Barnabas from the region. Paul and Barnabas moved on ninety miles, to Iconium</w:t>
      </w:r>
      <w:r w:rsidR="00743223">
        <w:rPr>
          <w:rFonts w:ascii="Times New Roman" w:hAnsi="Times New Roman"/>
          <w:sz w:val="28"/>
          <w:szCs w:val="28"/>
          <w:u w:color="000000"/>
        </w:rPr>
        <w:t xml:space="preserve"> </w:t>
      </w:r>
      <w:r>
        <w:rPr>
          <w:rFonts w:ascii="Times New Roman" w:hAnsi="Times New Roman"/>
          <w:sz w:val="28"/>
          <w:szCs w:val="28"/>
          <w:u w:color="000000"/>
        </w:rPr>
        <w:t>(v.51).</w:t>
      </w:r>
    </w:p>
    <w:p w14:paraId="1016A055" w14:textId="77777777" w:rsidR="00743223" w:rsidRDefault="00743223">
      <w:pPr>
        <w:pStyle w:val="Body"/>
        <w:spacing w:before="0" w:line="480" w:lineRule="auto"/>
        <w:rPr>
          <w:rFonts w:ascii="Times New Roman" w:hAnsi="Times New Roman"/>
          <w:b/>
          <w:bCs/>
          <w:sz w:val="28"/>
          <w:szCs w:val="28"/>
          <w:u w:color="000000"/>
        </w:rPr>
      </w:pPr>
    </w:p>
    <w:p w14:paraId="70406034" w14:textId="77777777" w:rsidR="00743223" w:rsidRDefault="00743223">
      <w:pPr>
        <w:pStyle w:val="Body"/>
        <w:spacing w:before="0" w:line="480" w:lineRule="auto"/>
        <w:rPr>
          <w:rFonts w:ascii="Times New Roman" w:hAnsi="Times New Roman"/>
          <w:b/>
          <w:bCs/>
          <w:sz w:val="28"/>
          <w:szCs w:val="28"/>
          <w:u w:color="000000"/>
        </w:rPr>
      </w:pPr>
    </w:p>
    <w:p w14:paraId="0B82B7C5" w14:textId="4F1192FA" w:rsidR="007115BE" w:rsidRDefault="00180F75">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lastRenderedPageBreak/>
        <w:t xml:space="preserve">Application </w:t>
      </w:r>
    </w:p>
    <w:p w14:paraId="30D0CA72" w14:textId="77777777" w:rsidR="007115BE" w:rsidRDefault="00180F75">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So what???</w:t>
      </w:r>
      <w:r>
        <w:rPr>
          <w:rFonts w:ascii="Times New Roman" w:hAnsi="Times New Roman"/>
          <w:b/>
          <w:bCs/>
          <w:sz w:val="28"/>
          <w:szCs w:val="28"/>
          <w:u w:color="000000"/>
        </w:rPr>
        <w:br/>
      </w:r>
    </w:p>
    <w:p w14:paraId="54F35500" w14:textId="77777777" w:rsidR="007115BE" w:rsidRDefault="00180F75">
      <w:pPr>
        <w:pStyle w:val="Body"/>
        <w:numPr>
          <w:ilvl w:val="0"/>
          <w:numId w:val="2"/>
        </w:numPr>
        <w:spacing w:before="0" w:line="480" w:lineRule="auto"/>
        <w:rPr>
          <w:rFonts w:ascii="Times New Roman" w:hAnsi="Times New Roman"/>
          <w:sz w:val="28"/>
          <w:szCs w:val="28"/>
          <w:u w:color="000000"/>
        </w:rPr>
      </w:pPr>
      <w:r>
        <w:rPr>
          <w:rFonts w:ascii="Times New Roman" w:hAnsi="Times New Roman"/>
          <w:sz w:val="28"/>
          <w:szCs w:val="28"/>
          <w:u w:color="000000"/>
        </w:rPr>
        <w:t>Let</w:t>
      </w:r>
      <w:r>
        <w:rPr>
          <w:rFonts w:ascii="Times New Roman" w:hAnsi="Times New Roman"/>
          <w:sz w:val="28"/>
          <w:szCs w:val="28"/>
          <w:u w:color="000000"/>
        </w:rPr>
        <w:t>’</w:t>
      </w:r>
      <w:r>
        <w:rPr>
          <w:rFonts w:ascii="Times New Roman" w:hAnsi="Times New Roman"/>
          <w:sz w:val="28"/>
          <w:szCs w:val="28"/>
          <w:u w:color="000000"/>
        </w:rPr>
        <w:t>s do our ministry in such a way that people beg for</w:t>
      </w:r>
      <w:r>
        <w:rPr>
          <w:rFonts w:ascii="Times New Roman" w:hAnsi="Times New Roman"/>
          <w:sz w:val="28"/>
          <w:szCs w:val="28"/>
          <w:u w:color="000000"/>
        </w:rPr>
        <w:t xml:space="preserve"> more. Let</w:t>
      </w:r>
      <w:r>
        <w:rPr>
          <w:rFonts w:ascii="Times New Roman" w:hAnsi="Times New Roman"/>
          <w:sz w:val="28"/>
          <w:szCs w:val="28"/>
          <w:u w:color="000000"/>
        </w:rPr>
        <w:t>’</w:t>
      </w:r>
      <w:r>
        <w:rPr>
          <w:rFonts w:ascii="Times New Roman" w:hAnsi="Times New Roman"/>
          <w:sz w:val="28"/>
          <w:szCs w:val="28"/>
          <w:u w:color="000000"/>
        </w:rPr>
        <w:t>s create a hunger and thirst in others by the way we model and proclaim Jesus. As they begged Barnabas and Paul to keep on preaching, may they beg us.</w:t>
      </w:r>
      <w:r>
        <w:rPr>
          <w:rFonts w:ascii="Times New Roman" w:hAnsi="Times New Roman"/>
          <w:sz w:val="28"/>
          <w:szCs w:val="28"/>
          <w:u w:color="000000"/>
        </w:rPr>
        <w:br/>
      </w:r>
    </w:p>
    <w:p w14:paraId="1610B5D2" w14:textId="77777777" w:rsidR="007115BE" w:rsidRDefault="00180F75">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Illus.</w:t>
      </w:r>
    </w:p>
    <w:p w14:paraId="3FE34402" w14:textId="0EF897D1"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 xml:space="preserve">Tom Skinner reminded us, in one of his sermons, that in a bar you will </w:t>
      </w:r>
      <w:r>
        <w:rPr>
          <w:rFonts w:ascii="Times New Roman" w:hAnsi="Times New Roman"/>
          <w:i/>
          <w:iCs/>
          <w:sz w:val="28"/>
          <w:szCs w:val="28"/>
          <w:u w:color="000000"/>
        </w:rPr>
        <w:t>never</w:t>
      </w:r>
      <w:r>
        <w:rPr>
          <w:rFonts w:ascii="Times New Roman" w:hAnsi="Times New Roman"/>
          <w:sz w:val="28"/>
          <w:szCs w:val="28"/>
          <w:u w:color="000000"/>
        </w:rPr>
        <w:t xml:space="preserve"> see sweets on pastries on the bar. You only see beer nuts, pig</w:t>
      </w:r>
      <w:r>
        <w:rPr>
          <w:rFonts w:ascii="Times New Roman" w:hAnsi="Times New Roman"/>
          <w:sz w:val="28"/>
          <w:szCs w:val="28"/>
          <w:u w:color="000000"/>
        </w:rPr>
        <w:t>’</w:t>
      </w:r>
      <w:r>
        <w:rPr>
          <w:rFonts w:ascii="Times New Roman" w:hAnsi="Times New Roman"/>
          <w:sz w:val="28"/>
          <w:szCs w:val="28"/>
          <w:u w:color="000000"/>
        </w:rPr>
        <w:t xml:space="preserve">s feet, </w:t>
      </w:r>
      <w:proofErr w:type="gramStart"/>
      <w:r>
        <w:rPr>
          <w:rFonts w:ascii="Times New Roman" w:hAnsi="Times New Roman"/>
          <w:sz w:val="28"/>
          <w:szCs w:val="28"/>
          <w:u w:color="000000"/>
        </w:rPr>
        <w:t>pretzels</w:t>
      </w:r>
      <w:proofErr w:type="gramEnd"/>
      <w:r>
        <w:rPr>
          <w:rFonts w:ascii="Times New Roman" w:hAnsi="Times New Roman"/>
          <w:sz w:val="28"/>
          <w:szCs w:val="28"/>
          <w:u w:color="000000"/>
        </w:rPr>
        <w:t xml:space="preserve"> and other salty items. Why? because the bartender</w:t>
      </w:r>
      <w:r>
        <w:rPr>
          <w:rFonts w:ascii="Times New Roman" w:hAnsi="Times New Roman"/>
          <w:sz w:val="28"/>
          <w:szCs w:val="28"/>
          <w:u w:color="000000"/>
        </w:rPr>
        <w:t>’</w:t>
      </w:r>
      <w:r>
        <w:rPr>
          <w:rFonts w:ascii="Times New Roman" w:hAnsi="Times New Roman"/>
          <w:sz w:val="28"/>
          <w:szCs w:val="28"/>
          <w:u w:color="000000"/>
        </w:rPr>
        <w:t>s job is to create thirst in you so that you</w:t>
      </w:r>
      <w:r>
        <w:rPr>
          <w:rFonts w:ascii="Times New Roman" w:hAnsi="Times New Roman"/>
          <w:sz w:val="28"/>
          <w:szCs w:val="28"/>
          <w:u w:color="000000"/>
        </w:rPr>
        <w:t>’</w:t>
      </w:r>
      <w:r>
        <w:rPr>
          <w:rFonts w:ascii="Times New Roman" w:hAnsi="Times New Roman"/>
          <w:sz w:val="28"/>
          <w:szCs w:val="28"/>
          <w:u w:color="000000"/>
        </w:rPr>
        <w:t xml:space="preserve">ll buy a drink. Likewise, our task is to preach and teach and model Jesus in such a way that it creates a thirst for the Living Water. We make people want Jesus. I want to preach in such a compelling way that people yell, </w:t>
      </w:r>
      <w:r>
        <w:rPr>
          <w:rFonts w:ascii="Times New Roman" w:hAnsi="Times New Roman"/>
          <w:sz w:val="28"/>
          <w:szCs w:val="28"/>
          <w:u w:color="000000"/>
        </w:rPr>
        <w:t>“</w:t>
      </w:r>
      <w:r>
        <w:rPr>
          <w:rFonts w:ascii="Times New Roman" w:hAnsi="Times New Roman"/>
          <w:sz w:val="28"/>
          <w:szCs w:val="28"/>
          <w:u w:color="000000"/>
        </w:rPr>
        <w:t>encore</w:t>
      </w:r>
      <w:r>
        <w:rPr>
          <w:rFonts w:ascii="Times New Roman" w:hAnsi="Times New Roman"/>
          <w:sz w:val="28"/>
          <w:szCs w:val="28"/>
          <w:u w:color="000000"/>
        </w:rPr>
        <w:t xml:space="preserve">’ </w:t>
      </w:r>
      <w:r>
        <w:rPr>
          <w:rFonts w:ascii="Times New Roman" w:hAnsi="Times New Roman"/>
          <w:sz w:val="28"/>
          <w:szCs w:val="28"/>
          <w:u w:color="000000"/>
        </w:rPr>
        <w:t>encore</w:t>
      </w:r>
      <w:r>
        <w:rPr>
          <w:rFonts w:ascii="Times New Roman" w:hAnsi="Times New Roman"/>
          <w:sz w:val="28"/>
          <w:szCs w:val="28"/>
          <w:u w:color="000000"/>
        </w:rPr>
        <w:t>’”</w:t>
      </w:r>
      <w:r>
        <w:rPr>
          <w:rFonts w:ascii="Times New Roman" w:hAnsi="Times New Roman"/>
          <w:sz w:val="28"/>
          <w:szCs w:val="28"/>
          <w:u w:color="000000"/>
        </w:rPr>
        <w:t>. I want people t</w:t>
      </w:r>
      <w:r>
        <w:rPr>
          <w:rFonts w:ascii="Times New Roman" w:hAnsi="Times New Roman"/>
          <w:sz w:val="28"/>
          <w:szCs w:val="28"/>
          <w:u w:color="000000"/>
        </w:rPr>
        <w:t xml:space="preserve">o beg for more of our ministry like they begged Barnabas and Paul (v. 42). What makes our ministry compelling, </w:t>
      </w:r>
      <w:proofErr w:type="gramStart"/>
      <w:r>
        <w:rPr>
          <w:rFonts w:ascii="Times New Roman" w:hAnsi="Times New Roman"/>
          <w:sz w:val="28"/>
          <w:szCs w:val="28"/>
          <w:u w:color="000000"/>
        </w:rPr>
        <w:t>desirable</w:t>
      </w:r>
      <w:proofErr w:type="gramEnd"/>
      <w:r>
        <w:rPr>
          <w:rFonts w:ascii="Times New Roman" w:hAnsi="Times New Roman"/>
          <w:sz w:val="28"/>
          <w:szCs w:val="28"/>
          <w:u w:color="000000"/>
        </w:rPr>
        <w:t xml:space="preserve"> and contagious is that i</w:t>
      </w:r>
      <w:r w:rsidR="000F6247">
        <w:rPr>
          <w:rFonts w:ascii="Times New Roman" w:hAnsi="Times New Roman"/>
          <w:sz w:val="28"/>
          <w:szCs w:val="28"/>
          <w:u w:color="000000"/>
        </w:rPr>
        <w:t>t</w:t>
      </w:r>
      <w:r>
        <w:rPr>
          <w:rFonts w:ascii="Times New Roman" w:hAnsi="Times New Roman"/>
          <w:sz w:val="28"/>
          <w:szCs w:val="28"/>
          <w:u w:color="000000"/>
        </w:rPr>
        <w:t xml:space="preserve"> is centered on the word of God (4:31; 13:5, 7). Barnabas and Paul were not merely rhetoricians who could spar</w:t>
      </w:r>
      <w:r>
        <w:rPr>
          <w:rFonts w:ascii="Times New Roman" w:hAnsi="Times New Roman"/>
          <w:sz w:val="28"/>
          <w:szCs w:val="28"/>
          <w:u w:color="000000"/>
        </w:rPr>
        <w:t>k a good debate or bring up provocative ideas in the public square. No, they preached Christ so clearly and persuasively, that hearers clamor for more. May it be so with each one of us.</w:t>
      </w:r>
    </w:p>
    <w:p w14:paraId="0CB4DC38" w14:textId="77777777"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lastRenderedPageBreak/>
        <w:t>2.  Let</w:t>
      </w:r>
      <w:r>
        <w:rPr>
          <w:rFonts w:ascii="Times New Roman" w:hAnsi="Times New Roman"/>
          <w:sz w:val="28"/>
          <w:szCs w:val="28"/>
          <w:u w:color="000000"/>
        </w:rPr>
        <w:t>’</w:t>
      </w:r>
      <w:r>
        <w:rPr>
          <w:rFonts w:ascii="Times New Roman" w:hAnsi="Times New Roman"/>
          <w:sz w:val="28"/>
          <w:szCs w:val="28"/>
          <w:u w:color="000000"/>
        </w:rPr>
        <w:t>s be so spiritually sensitive that we know when a season of m</w:t>
      </w:r>
      <w:r>
        <w:rPr>
          <w:rFonts w:ascii="Times New Roman" w:hAnsi="Times New Roman"/>
          <w:sz w:val="28"/>
          <w:szCs w:val="28"/>
          <w:u w:color="000000"/>
        </w:rPr>
        <w:t>inistry is over. That takes Holy Spirit-given discernment</w:t>
      </w:r>
      <w:r>
        <w:rPr>
          <w:rFonts w:ascii="Times New Roman" w:hAnsi="Times New Roman"/>
          <w:sz w:val="28"/>
          <w:szCs w:val="28"/>
          <w:u w:color="000000"/>
        </w:rPr>
        <w:t xml:space="preserve">. Lord willing, I will address this in more detail next week, in a sermon titled, </w:t>
      </w:r>
      <w:r>
        <w:rPr>
          <w:rFonts w:ascii="Times New Roman" w:hAnsi="Times New Roman"/>
          <w:sz w:val="28"/>
          <w:szCs w:val="28"/>
          <w:u w:color="000000"/>
        </w:rPr>
        <w:t>“</w:t>
      </w:r>
      <w:r>
        <w:rPr>
          <w:rFonts w:ascii="Times New Roman" w:hAnsi="Times New Roman"/>
          <w:sz w:val="28"/>
          <w:szCs w:val="28"/>
          <w:u w:color="000000"/>
        </w:rPr>
        <w:t xml:space="preserve">Do I </w:t>
      </w:r>
      <w:proofErr w:type="gramStart"/>
      <w:r>
        <w:rPr>
          <w:rFonts w:ascii="Times New Roman" w:hAnsi="Times New Roman"/>
          <w:sz w:val="28"/>
          <w:szCs w:val="28"/>
          <w:u w:color="000000"/>
        </w:rPr>
        <w:t>Go</w:t>
      </w:r>
      <w:proofErr w:type="gramEnd"/>
      <w:r>
        <w:rPr>
          <w:rFonts w:ascii="Times New Roman" w:hAnsi="Times New Roman"/>
          <w:sz w:val="28"/>
          <w:szCs w:val="28"/>
          <w:u w:color="000000"/>
        </w:rPr>
        <w:t xml:space="preserve"> or Do I Stay?</w:t>
      </w:r>
      <w:r>
        <w:rPr>
          <w:rFonts w:ascii="Times New Roman" w:hAnsi="Times New Roman"/>
          <w:sz w:val="28"/>
          <w:szCs w:val="28"/>
          <w:u w:color="000000"/>
        </w:rPr>
        <w:t xml:space="preserve">” </w:t>
      </w:r>
      <w:r>
        <w:rPr>
          <w:rFonts w:ascii="Times New Roman" w:hAnsi="Times New Roman"/>
          <w:sz w:val="28"/>
          <w:szCs w:val="28"/>
          <w:u w:color="000000"/>
        </w:rPr>
        <w:t>For now, let me note v. 51. We need to know when it</w:t>
      </w:r>
      <w:r>
        <w:rPr>
          <w:rFonts w:ascii="Times New Roman" w:hAnsi="Times New Roman"/>
          <w:sz w:val="28"/>
          <w:szCs w:val="28"/>
          <w:u w:color="000000"/>
        </w:rPr>
        <w:t>’</w:t>
      </w:r>
      <w:r>
        <w:rPr>
          <w:rFonts w:ascii="Times New Roman" w:hAnsi="Times New Roman"/>
          <w:sz w:val="28"/>
          <w:szCs w:val="28"/>
          <w:u w:color="000000"/>
        </w:rPr>
        <w:t>s time to move on to Iconium.</w:t>
      </w:r>
    </w:p>
    <w:p w14:paraId="1170FB81" w14:textId="77777777" w:rsidR="007115BE" w:rsidRDefault="00180F75">
      <w:pPr>
        <w:pStyle w:val="Body"/>
        <w:spacing w:before="0" w:line="480" w:lineRule="auto"/>
        <w:rPr>
          <w:rFonts w:ascii="Times New Roman" w:eastAsia="Times New Roman" w:hAnsi="Times New Roman" w:cs="Times New Roman"/>
          <w:b/>
          <w:bCs/>
          <w:sz w:val="28"/>
          <w:szCs w:val="28"/>
          <w:u w:color="000000"/>
        </w:rPr>
      </w:pPr>
      <w:r>
        <w:rPr>
          <w:rFonts w:ascii="Times New Roman" w:hAnsi="Times New Roman"/>
          <w:b/>
          <w:bCs/>
          <w:sz w:val="28"/>
          <w:szCs w:val="28"/>
          <w:u w:color="000000"/>
        </w:rPr>
        <w:t>Illus.</w:t>
      </w:r>
    </w:p>
    <w:p w14:paraId="366D4F51" w14:textId="61E12DFF"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A</w:t>
      </w:r>
      <w:r>
        <w:rPr>
          <w:rFonts w:ascii="Times New Roman" w:hAnsi="Times New Roman"/>
          <w:sz w:val="28"/>
          <w:szCs w:val="28"/>
          <w:u w:color="000000"/>
        </w:rPr>
        <w:t xml:space="preserve"> young, arrogant tenor was singing in an Italian opera some years ago. After his last aria, the audience, very familiar with the body of work this tenor was taking on, began to yell, multiple times, </w:t>
      </w:r>
      <w:r>
        <w:rPr>
          <w:rFonts w:ascii="Times New Roman" w:hAnsi="Times New Roman"/>
          <w:sz w:val="28"/>
          <w:szCs w:val="28"/>
          <w:u w:color="000000"/>
        </w:rPr>
        <w:t>“</w:t>
      </w:r>
      <w:r w:rsidR="000F6247">
        <w:rPr>
          <w:rFonts w:ascii="Times New Roman" w:hAnsi="Times New Roman"/>
          <w:sz w:val="28"/>
          <w:szCs w:val="28"/>
          <w:u w:color="000000"/>
        </w:rPr>
        <w:t>encore,</w:t>
      </w:r>
      <w:r>
        <w:rPr>
          <w:rFonts w:ascii="Times New Roman" w:hAnsi="Times New Roman"/>
          <w:sz w:val="28"/>
          <w:szCs w:val="28"/>
          <w:u w:color="000000"/>
        </w:rPr>
        <w:t xml:space="preserve"> </w:t>
      </w:r>
      <w:proofErr w:type="spellStart"/>
      <w:r>
        <w:rPr>
          <w:rFonts w:ascii="Times New Roman" w:hAnsi="Times New Roman"/>
          <w:sz w:val="28"/>
          <w:szCs w:val="28"/>
          <w:u w:color="000000"/>
        </w:rPr>
        <w:t>encor</w:t>
      </w:r>
      <w:r>
        <w:rPr>
          <w:rFonts w:ascii="Times New Roman" w:hAnsi="Times New Roman"/>
          <w:sz w:val="28"/>
          <w:szCs w:val="28"/>
          <w:u w:color="000000"/>
        </w:rPr>
        <w:t>é</w:t>
      </w:r>
      <w:proofErr w:type="spellEnd"/>
      <w:r>
        <w:rPr>
          <w:rFonts w:ascii="Times New Roman" w:hAnsi="Times New Roman"/>
          <w:sz w:val="28"/>
          <w:szCs w:val="28"/>
          <w:u w:color="000000"/>
        </w:rPr>
        <w:t>”</w:t>
      </w:r>
      <w:r>
        <w:rPr>
          <w:rFonts w:ascii="Times New Roman" w:hAnsi="Times New Roman"/>
          <w:sz w:val="28"/>
          <w:szCs w:val="28"/>
          <w:u w:color="000000"/>
        </w:rPr>
        <w:t xml:space="preserve">. With feigned humility, the tenor would bow and sing another bit of the aria. After the third time the tenor asked, </w:t>
      </w:r>
      <w:r>
        <w:rPr>
          <w:rFonts w:ascii="Times New Roman" w:hAnsi="Times New Roman"/>
          <w:sz w:val="28"/>
          <w:szCs w:val="28"/>
          <w:u w:color="000000"/>
        </w:rPr>
        <w:t>“</w:t>
      </w:r>
      <w:r>
        <w:rPr>
          <w:rFonts w:ascii="Times New Roman" w:hAnsi="Times New Roman"/>
          <w:sz w:val="28"/>
          <w:szCs w:val="28"/>
          <w:u w:color="000000"/>
        </w:rPr>
        <w:t>How many times must I sing it for you?</w:t>
      </w:r>
      <w:r>
        <w:rPr>
          <w:rFonts w:ascii="Times New Roman" w:hAnsi="Times New Roman"/>
          <w:sz w:val="28"/>
          <w:szCs w:val="28"/>
          <w:u w:color="000000"/>
        </w:rPr>
        <w:t xml:space="preserve">” </w:t>
      </w:r>
      <w:r>
        <w:rPr>
          <w:rFonts w:ascii="Times New Roman" w:hAnsi="Times New Roman"/>
          <w:sz w:val="28"/>
          <w:szCs w:val="28"/>
          <w:u w:color="000000"/>
        </w:rPr>
        <w:t xml:space="preserve">A voice piped up from the rear, </w:t>
      </w:r>
      <w:r>
        <w:rPr>
          <w:rFonts w:ascii="Times New Roman" w:hAnsi="Times New Roman"/>
          <w:sz w:val="28"/>
          <w:szCs w:val="28"/>
          <w:u w:color="000000"/>
        </w:rPr>
        <w:t>“</w:t>
      </w:r>
      <w:r>
        <w:rPr>
          <w:rFonts w:ascii="Times New Roman" w:hAnsi="Times New Roman"/>
          <w:sz w:val="28"/>
          <w:szCs w:val="28"/>
          <w:u w:color="000000"/>
        </w:rPr>
        <w:t>Until you get it right!</w:t>
      </w:r>
      <w:r>
        <w:rPr>
          <w:rFonts w:ascii="Times New Roman" w:hAnsi="Times New Roman"/>
          <w:sz w:val="28"/>
          <w:szCs w:val="28"/>
          <w:u w:color="000000"/>
        </w:rPr>
        <w:t>”</w:t>
      </w:r>
    </w:p>
    <w:p w14:paraId="1A88ACE5" w14:textId="71E4E3FF"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I am not sure that was the motivation of</w:t>
      </w:r>
      <w:r>
        <w:rPr>
          <w:rFonts w:ascii="Times New Roman" w:hAnsi="Times New Roman"/>
          <w:sz w:val="28"/>
          <w:szCs w:val="28"/>
          <w:u w:color="000000"/>
        </w:rPr>
        <w:t xml:space="preserve"> these Gentiles in the text, but they clearly wanted Paul to preach an encore (v. 42). Do we present Jesus to a watching world so compellingly that they clamor for more? Is the world begging you, Barnabas? Is the world prodding you, Paul?</w:t>
      </w:r>
    </w:p>
    <w:p w14:paraId="085D9833" w14:textId="372E86DD" w:rsidR="007115BE" w:rsidRDefault="00180F75">
      <w:pPr>
        <w:pStyle w:val="Body"/>
        <w:spacing w:before="0" w:line="480" w:lineRule="auto"/>
        <w:rPr>
          <w:rFonts w:ascii="Times New Roman" w:eastAsia="Times New Roman" w:hAnsi="Times New Roman" w:cs="Times New Roman"/>
          <w:sz w:val="28"/>
          <w:szCs w:val="28"/>
          <w:u w:color="000000"/>
        </w:rPr>
      </w:pPr>
      <w:r>
        <w:rPr>
          <w:rFonts w:ascii="Times New Roman" w:hAnsi="Times New Roman"/>
          <w:sz w:val="28"/>
          <w:szCs w:val="28"/>
          <w:u w:color="000000"/>
        </w:rPr>
        <w:t>Let</w:t>
      </w:r>
      <w:r>
        <w:rPr>
          <w:rFonts w:ascii="Times New Roman" w:hAnsi="Times New Roman"/>
          <w:sz w:val="28"/>
          <w:szCs w:val="28"/>
          <w:u w:color="000000"/>
        </w:rPr>
        <w:t>’</w:t>
      </w:r>
      <w:r>
        <w:rPr>
          <w:rFonts w:ascii="Times New Roman" w:hAnsi="Times New Roman"/>
          <w:sz w:val="28"/>
          <w:szCs w:val="28"/>
          <w:u w:color="000000"/>
        </w:rPr>
        <w:t>s ramp up</w:t>
      </w:r>
      <w:r>
        <w:rPr>
          <w:rFonts w:ascii="Times New Roman" w:hAnsi="Times New Roman"/>
          <w:sz w:val="28"/>
          <w:szCs w:val="28"/>
          <w:u w:color="000000"/>
        </w:rPr>
        <w:t xml:space="preserve"> our ministry, in style, substance and passion, that those who receive it may do so with gladness and enthusiasm. In fact, my prayer is that we</w:t>
      </w:r>
      <w:r>
        <w:rPr>
          <w:rFonts w:ascii="Times New Roman" w:hAnsi="Times New Roman"/>
          <w:sz w:val="28"/>
          <w:szCs w:val="28"/>
          <w:u w:color="000000"/>
        </w:rPr>
        <w:t>’</w:t>
      </w:r>
      <w:r>
        <w:rPr>
          <w:rFonts w:ascii="Times New Roman" w:hAnsi="Times New Roman"/>
          <w:sz w:val="28"/>
          <w:szCs w:val="28"/>
          <w:u w:color="000000"/>
        </w:rPr>
        <w:t xml:space="preserve">ll be so good that the world will cry to the Church, </w:t>
      </w:r>
      <w:r>
        <w:rPr>
          <w:rFonts w:ascii="Times New Roman" w:hAnsi="Times New Roman"/>
          <w:sz w:val="28"/>
          <w:szCs w:val="28"/>
          <w:u w:color="000000"/>
        </w:rPr>
        <w:t>“</w:t>
      </w:r>
      <w:r w:rsidR="000F6247">
        <w:rPr>
          <w:rFonts w:ascii="Times New Roman" w:hAnsi="Times New Roman"/>
          <w:sz w:val="28"/>
          <w:szCs w:val="28"/>
          <w:u w:color="000000"/>
        </w:rPr>
        <w:t>encore,</w:t>
      </w:r>
      <w:r>
        <w:rPr>
          <w:rFonts w:ascii="Times New Roman" w:hAnsi="Times New Roman"/>
          <w:sz w:val="28"/>
          <w:szCs w:val="28"/>
          <w:u w:color="000000"/>
        </w:rPr>
        <w:t xml:space="preserve"> </w:t>
      </w:r>
      <w:proofErr w:type="spellStart"/>
      <w:proofErr w:type="gramStart"/>
      <w:r>
        <w:rPr>
          <w:rFonts w:ascii="Times New Roman" w:hAnsi="Times New Roman"/>
          <w:sz w:val="28"/>
          <w:szCs w:val="28"/>
          <w:u w:color="000000"/>
        </w:rPr>
        <w:t>encor</w:t>
      </w:r>
      <w:r>
        <w:rPr>
          <w:rFonts w:ascii="Times New Roman" w:hAnsi="Times New Roman"/>
          <w:sz w:val="28"/>
          <w:szCs w:val="28"/>
          <w:u w:color="000000"/>
        </w:rPr>
        <w:t>é</w:t>
      </w:r>
      <w:proofErr w:type="spellEnd"/>
      <w:r>
        <w:rPr>
          <w:rFonts w:ascii="Times New Roman" w:hAnsi="Times New Roman"/>
          <w:sz w:val="28"/>
          <w:szCs w:val="28"/>
          <w:u w:color="000000"/>
        </w:rPr>
        <w:t>”</w:t>
      </w:r>
      <w:r>
        <w:rPr>
          <w:rFonts w:ascii="Times New Roman" w:hAnsi="Times New Roman"/>
          <w:sz w:val="28"/>
          <w:szCs w:val="28"/>
          <w:u w:color="000000"/>
        </w:rPr>
        <w:t>...</w:t>
      </w:r>
      <w:proofErr w:type="gramEnd"/>
      <w:r>
        <w:rPr>
          <w:rFonts w:ascii="Times New Roman" w:hAnsi="Times New Roman"/>
          <w:sz w:val="28"/>
          <w:szCs w:val="28"/>
          <w:u w:color="000000"/>
        </w:rPr>
        <w:t xml:space="preserve"> and may we get it right.</w:t>
      </w:r>
    </w:p>
    <w:p w14:paraId="09A48930" w14:textId="77777777" w:rsidR="007115BE" w:rsidRDefault="00180F75">
      <w:pPr>
        <w:pStyle w:val="Body"/>
        <w:spacing w:before="0" w:line="480" w:lineRule="auto"/>
      </w:pPr>
      <w:r>
        <w:rPr>
          <w:rFonts w:ascii="Times New Roman" w:hAnsi="Times New Roman"/>
          <w:sz w:val="28"/>
          <w:szCs w:val="28"/>
          <w:u w:color="000000"/>
        </w:rPr>
        <w:t>Amen</w:t>
      </w:r>
    </w:p>
    <w:sectPr w:rsidR="007115BE">
      <w:headerReference w:type="default"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11515" w14:textId="77777777" w:rsidR="00180F75" w:rsidRDefault="00180F75">
      <w:r>
        <w:separator/>
      </w:r>
    </w:p>
  </w:endnote>
  <w:endnote w:type="continuationSeparator" w:id="0">
    <w:p w14:paraId="0C5430D2" w14:textId="77777777" w:rsidR="00180F75" w:rsidRDefault="00180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C1B3" w14:textId="77777777" w:rsidR="007115BE" w:rsidRDefault="00180F75">
    <w:pPr>
      <w:pStyle w:val="HeaderFooter"/>
      <w:tabs>
        <w:tab w:val="clear" w:pos="9020"/>
        <w:tab w:val="center" w:pos="4680"/>
        <w:tab w:val="right" w:pos="9360"/>
      </w:tabs>
    </w:pPr>
    <w:r>
      <w:tab/>
    </w:r>
    <w:r>
      <w:fldChar w:fldCharType="begin"/>
    </w:r>
    <w:r>
      <w:instrText xml:space="preserve"> PAGE </w:instrText>
    </w:r>
    <w:r>
      <w:fldChar w:fldCharType="separate"/>
    </w:r>
    <w:r w:rsidR="00743223">
      <w:rPr>
        <w:noProof/>
      </w:rPr>
      <w:t>1</w:t>
    </w:r>
    <w:r>
      <w:fldChar w:fldCharType="end"/>
    </w:r>
    <w:r>
      <w:t xml:space="preserve"> of </w:t>
    </w:r>
    <w:r>
      <w:fldChar w:fldCharType="begin"/>
    </w:r>
    <w:r>
      <w:instrText xml:space="preserve"> NUMPAGES </w:instrText>
    </w:r>
    <w:r>
      <w:fldChar w:fldCharType="separate"/>
    </w:r>
    <w:r w:rsidR="0074322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42859" w14:textId="77777777" w:rsidR="00180F75" w:rsidRDefault="00180F75">
      <w:r>
        <w:separator/>
      </w:r>
    </w:p>
  </w:footnote>
  <w:footnote w:type="continuationSeparator" w:id="0">
    <w:p w14:paraId="5B347FCA" w14:textId="77777777" w:rsidR="00180F75" w:rsidRDefault="00180F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77B0" w14:textId="77777777" w:rsidR="007115BE" w:rsidRDefault="00180F75">
    <w:pPr>
      <w:pStyle w:val="HeaderFooter"/>
      <w:tabs>
        <w:tab w:val="clear" w:pos="9020"/>
        <w:tab w:val="center" w:pos="4680"/>
        <w:tab w:val="right" w:pos="9360"/>
      </w:tabs>
    </w:pPr>
    <w:r>
      <w:tab/>
    </w:r>
    <w:r>
      <w:fldChar w:fldCharType="begin"/>
    </w:r>
    <w:r>
      <w:instrText xml:space="preserve"> PAGE </w:instrText>
    </w:r>
    <w:r>
      <w:fldChar w:fldCharType="separate"/>
    </w:r>
    <w:r w:rsidR="00743223">
      <w:rPr>
        <w:noProof/>
      </w:rPr>
      <w:t>1</w:t>
    </w:r>
    <w:r>
      <w:fldChar w:fldCharType="end"/>
    </w:r>
    <w:r>
      <w:t xml:space="preserve"> of </w:t>
    </w:r>
    <w:r>
      <w:fldChar w:fldCharType="begin"/>
    </w:r>
    <w:r>
      <w:instrText xml:space="preserve"> NUMPAGES </w:instrText>
    </w:r>
    <w:r>
      <w:fldChar w:fldCharType="separate"/>
    </w:r>
    <w:r w:rsidR="00743223">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538C2"/>
    <w:multiLevelType w:val="hybridMultilevel"/>
    <w:tmpl w:val="BDD2A6EA"/>
    <w:numStyleLink w:val="Numbered"/>
  </w:abstractNum>
  <w:abstractNum w:abstractNumId="1" w15:restartNumberingAfterBreak="0">
    <w:nsid w:val="4C440F5C"/>
    <w:multiLevelType w:val="hybridMultilevel"/>
    <w:tmpl w:val="BDD2A6EA"/>
    <w:styleLink w:val="Numbered"/>
    <w:lvl w:ilvl="0" w:tplc="F7344BD0">
      <w:start w:val="1"/>
      <w:numFmt w:val="decimal"/>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02E20276">
      <w:start w:val="1"/>
      <w:numFmt w:val="decimal"/>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B028A4A0">
      <w:start w:val="1"/>
      <w:numFmt w:val="decimal"/>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2AEE6910">
      <w:start w:val="1"/>
      <w:numFmt w:val="decimal"/>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E4C6FCF0">
      <w:start w:val="1"/>
      <w:numFmt w:val="decimal"/>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53C7182">
      <w:start w:val="1"/>
      <w:numFmt w:val="decimal"/>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ECC60844">
      <w:start w:val="1"/>
      <w:numFmt w:val="decimal"/>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531816FC">
      <w:start w:val="1"/>
      <w:numFmt w:val="decimal"/>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34AABB60">
      <w:start w:val="1"/>
      <w:numFmt w:val="decimal"/>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5BE"/>
    <w:rsid w:val="000F6247"/>
    <w:rsid w:val="00180F75"/>
    <w:rsid w:val="007115BE"/>
    <w:rsid w:val="00743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4ECF3"/>
  <w15:docId w15:val="{EB6EFEC0-BB0A-4178-A234-0C0835F83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Numbered">
    <w:name w:val="Numbered"/>
    <w:pPr>
      <w:numPr>
        <w:numId w:val="1"/>
      </w:numPr>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n.m.wikipedia.org/wiki/Silk_Roa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m.wikipedia.org/wiki/Spice_tra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m.wikipedia.org/wiki/Alexandria" TargetMode="External"/><Relationship Id="rId4" Type="http://schemas.openxmlformats.org/officeDocument/2006/relationships/webSettings" Target="webSettings.xml"/><Relationship Id="rId9" Type="http://schemas.openxmlformats.org/officeDocument/2006/relationships/hyperlink" Target="https://en.m.wikipedia.org/wiki/Royal_Road" TargetMode="External"/><Relationship Id="rId14"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CPC-Staff-2</dc:creator>
  <cp:lastModifiedBy>Crossroads Presbyterian Church</cp:lastModifiedBy>
  <cp:revision>2</cp:revision>
  <dcterms:created xsi:type="dcterms:W3CDTF">2021-10-04T16:04:00Z</dcterms:created>
  <dcterms:modified xsi:type="dcterms:W3CDTF">2021-10-04T16:04:00Z</dcterms:modified>
</cp:coreProperties>
</file>