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5290" w14:textId="77777777" w:rsidR="00D81D2E" w:rsidRDefault="001762C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bookmarkStart w:id="0" w:name="PastorRichardAllenFarmerCrossroadsChurch"/>
      <w:r>
        <w:rPr>
          <w:rFonts w:ascii="Helvetica" w:hAnsi="Helvetica"/>
          <w:sz w:val="28"/>
          <w:szCs w:val="28"/>
          <w:u w:color="000000"/>
        </w:rPr>
        <w:t>Pastor Richard Allen Farmer</w:t>
      </w:r>
    </w:p>
    <w:p w14:paraId="5C9710F6" w14:textId="77777777" w:rsidR="00D81D2E" w:rsidRDefault="001762C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The Crossroads Church</w:t>
      </w:r>
    </w:p>
    <w:p w14:paraId="2A72A57B" w14:textId="77777777" w:rsidR="00D81D2E" w:rsidRDefault="001762C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5587 Redan Rd.</w:t>
      </w:r>
    </w:p>
    <w:p w14:paraId="0B432525" w14:textId="77777777" w:rsidR="00D81D2E" w:rsidRDefault="001762C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Stone Mountain, GA 30088</w:t>
      </w:r>
    </w:p>
    <w:bookmarkEnd w:id="0"/>
    <w:p w14:paraId="29F4BE88" w14:textId="77777777" w:rsidR="00D81D2E" w:rsidRDefault="001762C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val="single" w:color="000000"/>
        </w:rPr>
      </w:pPr>
      <w:r>
        <w:rPr>
          <w:rFonts w:ascii="Helvetica" w:hAnsi="Helvetica"/>
          <w:sz w:val="28"/>
          <w:szCs w:val="28"/>
          <w:u w:val="single" w:color="000000"/>
        </w:rPr>
        <w:t>Broken Branches and Broken People</w:t>
      </w:r>
    </w:p>
    <w:p w14:paraId="2D3E22D3" w14:textId="77777777" w:rsidR="00D81D2E" w:rsidRDefault="001762C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Text: Mark 11:1-10; Luke 19:37-46</w:t>
      </w:r>
    </w:p>
    <w:p w14:paraId="43CAD411" w14:textId="77777777" w:rsidR="00D81D2E" w:rsidRDefault="00D81D2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</w:p>
    <w:p w14:paraId="57365ABA" w14:textId="0A488B21" w:rsidR="00D81D2E" w:rsidRDefault="001762C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The branches are not the only broken items we see on Palm Sunday</w:t>
      </w:r>
      <w:r w:rsidR="0012471F">
        <w:rPr>
          <w:rFonts w:ascii="Helvetica" w:hAnsi="Helvetica"/>
          <w:sz w:val="28"/>
          <w:szCs w:val="28"/>
          <w:u w:color="000000"/>
        </w:rPr>
        <w:t xml:space="preserve"> </w:t>
      </w:r>
      <w:r>
        <w:rPr>
          <w:rFonts w:ascii="Helvetica" w:hAnsi="Helvetica"/>
          <w:sz w:val="28"/>
          <w:szCs w:val="28"/>
          <w:u w:color="000000"/>
        </w:rPr>
        <w:t>(Mark 11:8).</w:t>
      </w:r>
    </w:p>
    <w:p w14:paraId="5B438782" w14:textId="77777777" w:rsidR="00D81D2E" w:rsidRDefault="001762C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The city of </w:t>
      </w:r>
      <w:r>
        <w:rPr>
          <w:rFonts w:ascii="Helvetica" w:hAnsi="Helvetica"/>
          <w:sz w:val="28"/>
          <w:szCs w:val="28"/>
          <w:u w:color="000000"/>
        </w:rPr>
        <w:t>Jerusalem itself, was deemed broken and, in fact, the city broke Jesus</w:t>
      </w:r>
      <w:r>
        <w:rPr>
          <w:rFonts w:ascii="Helvetica" w:hAnsi="Helvetica"/>
          <w:sz w:val="28"/>
          <w:szCs w:val="28"/>
          <w:u w:color="000000"/>
        </w:rPr>
        <w:t xml:space="preserve">’ </w:t>
      </w:r>
      <w:r>
        <w:rPr>
          <w:rFonts w:ascii="Helvetica" w:hAnsi="Helvetica"/>
          <w:sz w:val="28"/>
          <w:szCs w:val="28"/>
          <w:u w:color="000000"/>
        </w:rPr>
        <w:t>heart by their behavior.</w:t>
      </w:r>
    </w:p>
    <w:p w14:paraId="48B25C52" w14:textId="77777777" w:rsidR="00D81D2E" w:rsidRDefault="001762C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Cf. Matthew 23:37-39 and Luke 13:34-35; 19:41-44.</w:t>
      </w:r>
    </w:p>
    <w:p w14:paraId="7D8C844F" w14:textId="77777777" w:rsidR="00D81D2E" w:rsidRDefault="001762C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Jerusalem broke the heart of Jesus by their</w:t>
      </w:r>
      <w:r>
        <w:rPr>
          <w:rFonts w:ascii="Helvetica" w:hAnsi="Helvetica"/>
          <w:sz w:val="28"/>
          <w:szCs w:val="28"/>
          <w:u w:color="000000"/>
        </w:rPr>
        <w:br/>
      </w:r>
    </w:p>
    <w:p w14:paraId="12BCD8B1" w14:textId="683A5CA3" w:rsidR="00D81D2E" w:rsidRDefault="001762CE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Ignorance of what time it was.</w:t>
      </w:r>
      <w:r>
        <w:rPr>
          <w:rFonts w:ascii="Helvetica" w:hAnsi="Helvetica"/>
          <w:sz w:val="28"/>
          <w:szCs w:val="28"/>
          <w:u w:color="000000"/>
        </w:rPr>
        <w:t xml:space="preserve"> It was the time of their visit</w:t>
      </w:r>
      <w:r>
        <w:rPr>
          <w:rFonts w:ascii="Helvetica" w:hAnsi="Helvetica"/>
          <w:sz w:val="28"/>
          <w:szCs w:val="28"/>
          <w:u w:color="000000"/>
        </w:rPr>
        <w:t>ation (Luke 19:44)</w:t>
      </w:r>
    </w:p>
    <w:p w14:paraId="71D1B9DE" w14:textId="77777777" w:rsidR="00D81D2E" w:rsidRDefault="001762CE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Murder of their ministers</w:t>
      </w:r>
      <w:r>
        <w:rPr>
          <w:rFonts w:ascii="Helvetica" w:hAnsi="Helvetica"/>
          <w:sz w:val="28"/>
          <w:szCs w:val="28"/>
          <w:u w:color="000000"/>
        </w:rPr>
        <w:t xml:space="preserve"> (Matthew 23:37). There were those who were sent to them. Jerusalem, rather than embracing the spokespersons of God, silenced them.</w:t>
      </w:r>
      <w:r>
        <w:rPr>
          <w:rFonts w:ascii="Helvetica" w:hAnsi="Helvetica"/>
          <w:sz w:val="28"/>
          <w:szCs w:val="28"/>
          <w:u w:color="000000"/>
        </w:rPr>
        <w:br/>
      </w:r>
    </w:p>
    <w:p w14:paraId="15D46300" w14:textId="77777777" w:rsidR="00D81D2E" w:rsidRDefault="001762CE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lastRenderedPageBreak/>
        <w:t>Refusal to be gathered under Jesus</w:t>
      </w:r>
      <w:r>
        <w:rPr>
          <w:rFonts w:ascii="Helvetica" w:hAnsi="Helvetica"/>
          <w:sz w:val="28"/>
          <w:szCs w:val="28"/>
          <w:u w:color="000000"/>
        </w:rPr>
        <w:t xml:space="preserve">’ </w:t>
      </w:r>
      <w:r>
        <w:rPr>
          <w:rFonts w:ascii="Helvetica" w:hAnsi="Helvetica"/>
          <w:sz w:val="28"/>
          <w:szCs w:val="28"/>
          <w:u w:color="000000"/>
        </w:rPr>
        <w:t>wings</w:t>
      </w:r>
      <w:r>
        <w:rPr>
          <w:rFonts w:ascii="Helvetica" w:hAnsi="Helvetica"/>
          <w:sz w:val="28"/>
          <w:szCs w:val="28"/>
          <w:u w:color="000000"/>
        </w:rPr>
        <w:t xml:space="preserve"> (Matthew 23:37)</w:t>
      </w:r>
    </w:p>
    <w:p w14:paraId="0FE6B977" w14:textId="39F0D132" w:rsidR="00D81D2E" w:rsidRDefault="001762C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Jesus has invi</w:t>
      </w:r>
      <w:r>
        <w:rPr>
          <w:rFonts w:ascii="Helvetica" w:hAnsi="Helvetica"/>
          <w:sz w:val="28"/>
          <w:szCs w:val="28"/>
          <w:u w:color="000000"/>
        </w:rPr>
        <w:t xml:space="preserve">ted the people of Jerusalem to an intimate </w:t>
      </w:r>
      <w:r w:rsidR="0012471F">
        <w:rPr>
          <w:rFonts w:ascii="Helvetica" w:hAnsi="Helvetica"/>
          <w:sz w:val="28"/>
          <w:szCs w:val="28"/>
          <w:u w:color="000000"/>
        </w:rPr>
        <w:t>relationship,</w:t>
      </w:r>
      <w:r>
        <w:rPr>
          <w:rFonts w:ascii="Helvetica" w:hAnsi="Helvetica"/>
          <w:sz w:val="28"/>
          <w:szCs w:val="28"/>
          <w:u w:color="000000"/>
        </w:rPr>
        <w:t xml:space="preserve"> but they wanted none of it. Jerusalem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>s behavior made Jesus weep (Luke 19:41). He whose heart is tender, weeps over His people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>s hardness of hearts.</w:t>
      </w:r>
    </w:p>
    <w:p w14:paraId="2165C221" w14:textId="77777777" w:rsidR="00D81D2E" w:rsidRDefault="001762C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He who knows all things, knew Jerusalem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>s future. C</w:t>
      </w:r>
      <w:r>
        <w:rPr>
          <w:rFonts w:ascii="Helvetica" w:hAnsi="Helvetica"/>
          <w:sz w:val="28"/>
          <w:szCs w:val="28"/>
          <w:u w:color="000000"/>
        </w:rPr>
        <w:t xml:space="preserve">f. Jeremiah 6:6-21, esp. </w:t>
      </w:r>
      <w:proofErr w:type="gramStart"/>
      <w:r>
        <w:rPr>
          <w:rFonts w:ascii="Helvetica" w:hAnsi="Helvetica"/>
          <w:sz w:val="28"/>
          <w:szCs w:val="28"/>
          <w:u w:color="000000"/>
        </w:rPr>
        <w:t>6-8;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</w:t>
      </w:r>
    </w:p>
    <w:p w14:paraId="57D532CB" w14:textId="221F556C" w:rsidR="00D81D2E" w:rsidRDefault="001762C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He who knows no bounds in time, sees the end from the beginning. We </w:t>
      </w:r>
      <w:r>
        <w:rPr>
          <w:rFonts w:ascii="Helvetica" w:hAnsi="Helvetica"/>
          <w:i/>
          <w:iCs/>
          <w:sz w:val="28"/>
          <w:szCs w:val="28"/>
          <w:u w:color="000000"/>
        </w:rPr>
        <w:t>operate</w:t>
      </w:r>
      <w:r>
        <w:rPr>
          <w:rFonts w:ascii="Helvetica" w:hAnsi="Helvetica"/>
          <w:sz w:val="28"/>
          <w:szCs w:val="28"/>
          <w:u w:color="000000"/>
        </w:rPr>
        <w:t xml:space="preserve"> in the present and </w:t>
      </w:r>
      <w:r>
        <w:rPr>
          <w:rFonts w:ascii="Helvetica" w:hAnsi="Helvetica"/>
          <w:i/>
          <w:iCs/>
          <w:sz w:val="28"/>
          <w:szCs w:val="28"/>
          <w:u w:color="000000"/>
        </w:rPr>
        <w:t>think</w:t>
      </w:r>
      <w:r>
        <w:rPr>
          <w:rFonts w:ascii="Helvetica" w:hAnsi="Helvetica"/>
          <w:sz w:val="28"/>
          <w:szCs w:val="28"/>
          <w:u w:color="000000"/>
        </w:rPr>
        <w:t xml:space="preserve"> about the </w:t>
      </w:r>
      <w:r w:rsidR="0012471F">
        <w:rPr>
          <w:rFonts w:ascii="Helvetica" w:hAnsi="Helvetica"/>
          <w:sz w:val="28"/>
          <w:szCs w:val="28"/>
          <w:u w:color="000000"/>
        </w:rPr>
        <w:t>future,</w:t>
      </w:r>
      <w:r>
        <w:rPr>
          <w:rFonts w:ascii="Helvetica" w:hAnsi="Helvetica"/>
          <w:sz w:val="28"/>
          <w:szCs w:val="28"/>
          <w:u w:color="000000"/>
        </w:rPr>
        <w:t xml:space="preserve"> but the Christ is the Reigning One in the</w:t>
      </w:r>
      <w:r>
        <w:rPr>
          <w:rFonts w:ascii="Helvetica" w:hAnsi="Helvetica"/>
          <w:sz w:val="28"/>
          <w:szCs w:val="28"/>
          <w:u w:color="000000"/>
        </w:rPr>
        <w:t xml:space="preserve"> past, </w:t>
      </w:r>
      <w:proofErr w:type="gramStart"/>
      <w:r>
        <w:rPr>
          <w:rFonts w:ascii="Helvetica" w:hAnsi="Helvetica"/>
          <w:sz w:val="28"/>
          <w:szCs w:val="28"/>
          <w:u w:color="000000"/>
        </w:rPr>
        <w:t>present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and future. Can you hear Jesus? </w:t>
      </w:r>
      <w:r>
        <w:rPr>
          <w:rFonts w:ascii="Helvetica" w:hAnsi="Helvetica"/>
          <w:sz w:val="28"/>
          <w:szCs w:val="28"/>
          <w:u w:color="000000"/>
        </w:rPr>
        <w:t>“</w:t>
      </w:r>
      <w:r>
        <w:rPr>
          <w:rFonts w:ascii="Helvetica" w:hAnsi="Helvetica"/>
          <w:sz w:val="28"/>
          <w:szCs w:val="28"/>
          <w:u w:color="000000"/>
        </w:rPr>
        <w:t>If you had known what I know, how different your days would be!!</w:t>
      </w:r>
      <w:r>
        <w:rPr>
          <w:rFonts w:ascii="Helvetica" w:hAnsi="Helvetica"/>
          <w:sz w:val="28"/>
          <w:szCs w:val="28"/>
          <w:u w:color="000000"/>
        </w:rPr>
        <w:t xml:space="preserve">” </w:t>
      </w:r>
      <w:r w:rsidR="0012471F">
        <w:rPr>
          <w:rFonts w:ascii="Helvetica" w:hAnsi="Helvetica"/>
          <w:sz w:val="28"/>
          <w:szCs w:val="28"/>
          <w:u w:color="000000"/>
        </w:rPr>
        <w:t>Jesus i</w:t>
      </w:r>
      <w:r>
        <w:rPr>
          <w:rFonts w:ascii="Helvetica" w:hAnsi="Helvetica"/>
          <w:sz w:val="28"/>
          <w:szCs w:val="28"/>
          <w:u w:color="000000"/>
        </w:rPr>
        <w:t>s sobbing over the ignorance, the spiritual insensitivity, the na</w:t>
      </w:r>
      <w:r>
        <w:rPr>
          <w:rFonts w:ascii="Helvetica" w:hAnsi="Helvetica"/>
          <w:sz w:val="28"/>
          <w:szCs w:val="28"/>
          <w:u w:color="000000"/>
        </w:rPr>
        <w:t>ï</w:t>
      </w:r>
      <w:r>
        <w:rPr>
          <w:rFonts w:ascii="Helvetica" w:hAnsi="Helvetica"/>
          <w:sz w:val="28"/>
          <w:szCs w:val="28"/>
          <w:u w:color="000000"/>
        </w:rPr>
        <w:t>vet</w:t>
      </w:r>
      <w:r>
        <w:rPr>
          <w:rFonts w:ascii="Helvetica" w:hAnsi="Helvetica"/>
          <w:sz w:val="28"/>
          <w:szCs w:val="28"/>
          <w:u w:color="000000"/>
        </w:rPr>
        <w:t xml:space="preserve">é </w:t>
      </w:r>
      <w:r>
        <w:rPr>
          <w:rFonts w:ascii="Helvetica" w:hAnsi="Helvetica"/>
          <w:sz w:val="28"/>
          <w:szCs w:val="28"/>
          <w:u w:color="000000"/>
        </w:rPr>
        <w:t xml:space="preserve">of the </w:t>
      </w:r>
      <w:r>
        <w:rPr>
          <w:rFonts w:ascii="Helvetica" w:hAnsi="Helvetica"/>
          <w:sz w:val="28"/>
          <w:szCs w:val="28"/>
          <w:u w:color="000000"/>
        </w:rPr>
        <w:t xml:space="preserve">people of Jerusalem. The irony is that the city of Jerusalem has </w:t>
      </w:r>
      <w:r>
        <w:rPr>
          <w:rFonts w:ascii="Helvetica" w:hAnsi="Helvetica"/>
          <w:i/>
          <w:iCs/>
          <w:sz w:val="28"/>
          <w:szCs w:val="28"/>
          <w:u w:color="000000"/>
        </w:rPr>
        <w:t>shalom</w:t>
      </w:r>
      <w:r w:rsidR="0012471F">
        <w:rPr>
          <w:rFonts w:ascii="Helvetica" w:hAnsi="Helvetica"/>
          <w:i/>
          <w:iCs/>
          <w:sz w:val="28"/>
          <w:szCs w:val="28"/>
          <w:u w:color="000000"/>
        </w:rPr>
        <w:t xml:space="preserve"> </w:t>
      </w:r>
      <w:r>
        <w:rPr>
          <w:rFonts w:ascii="Helvetica" w:hAnsi="Helvetica"/>
          <w:i/>
          <w:iCs/>
          <w:sz w:val="28"/>
          <w:szCs w:val="28"/>
          <w:u w:color="000000"/>
        </w:rPr>
        <w:t>(Salem)</w:t>
      </w:r>
      <w:r>
        <w:rPr>
          <w:rFonts w:ascii="Helvetica" w:hAnsi="Helvetica"/>
          <w:sz w:val="28"/>
          <w:szCs w:val="28"/>
          <w:u w:color="000000"/>
        </w:rPr>
        <w:t xml:space="preserve"> as part of its name (Hebrews 7:2). However, Jerusalem, as a corporate entity, knows little or nothing of peace.</w:t>
      </w:r>
      <w:r>
        <w:rPr>
          <w:rFonts w:ascii="Helvetica" w:hAnsi="Helvetica"/>
          <w:sz w:val="28"/>
          <w:szCs w:val="28"/>
          <w:u w:color="000000"/>
        </w:rPr>
        <w:t xml:space="preserve"> This is the city of King David and King Solomon. It is where t</w:t>
      </w:r>
      <w:r>
        <w:rPr>
          <w:rFonts w:ascii="Helvetica" w:hAnsi="Helvetica"/>
          <w:sz w:val="28"/>
          <w:szCs w:val="28"/>
          <w:u w:color="000000"/>
        </w:rPr>
        <w:t>he ark of the covenant rested. Jerusalem: the city of God.</w:t>
      </w:r>
    </w:p>
    <w:p w14:paraId="290A888A" w14:textId="77777777" w:rsidR="00D81D2E" w:rsidRDefault="001762C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In one day, Jesus moves from joy (Luke 29:37-40) to lament (19:41-44) to anger (19:45-46).</w:t>
      </w:r>
    </w:p>
    <w:p w14:paraId="1424D41A" w14:textId="77777777" w:rsidR="00D81D2E" w:rsidRDefault="001762C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lastRenderedPageBreak/>
        <w:t xml:space="preserve">Hear the </w:t>
      </w:r>
      <w:r>
        <w:rPr>
          <w:rFonts w:ascii="Helvetica" w:hAnsi="Helvetica"/>
          <w:sz w:val="28"/>
          <w:szCs w:val="28"/>
          <w:u w:color="000000"/>
        </w:rPr>
        <w:t>“</w:t>
      </w:r>
      <w:proofErr w:type="spellStart"/>
      <w:proofErr w:type="gramStart"/>
      <w:r>
        <w:rPr>
          <w:rFonts w:ascii="Helvetica" w:hAnsi="Helvetica"/>
          <w:sz w:val="28"/>
          <w:szCs w:val="28"/>
          <w:u w:color="000000"/>
        </w:rPr>
        <w:t>Hosanna</w:t>
      </w:r>
      <w:r>
        <w:rPr>
          <w:rFonts w:ascii="Helvetica" w:hAnsi="Helvetica"/>
          <w:sz w:val="28"/>
          <w:szCs w:val="28"/>
          <w:u w:color="000000"/>
        </w:rPr>
        <w:t>”</w:t>
      </w:r>
      <w:r>
        <w:rPr>
          <w:rFonts w:ascii="Helvetica" w:hAnsi="Helvetica"/>
          <w:sz w:val="28"/>
          <w:szCs w:val="28"/>
          <w:u w:color="000000"/>
        </w:rPr>
        <w:t>s</w:t>
      </w:r>
      <w:proofErr w:type="spellEnd"/>
      <w:proofErr w:type="gramEnd"/>
      <w:r>
        <w:rPr>
          <w:rFonts w:ascii="Helvetica" w:hAnsi="Helvetica"/>
          <w:sz w:val="28"/>
          <w:szCs w:val="28"/>
          <w:u w:color="000000"/>
        </w:rPr>
        <w:t xml:space="preserve"> coming from those who broke branches and waved them. Hear, 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also, </w:t>
      </w:r>
      <w:r>
        <w:rPr>
          <w:rFonts w:ascii="Helvetica" w:hAnsi="Helvetica"/>
          <w:sz w:val="28"/>
          <w:szCs w:val="28"/>
          <w:u w:color="000000"/>
        </w:rPr>
        <w:t>the brokenness of our</w:t>
      </w:r>
      <w:r>
        <w:rPr>
          <w:rFonts w:ascii="Helvetica" w:hAnsi="Helvetica"/>
          <w:sz w:val="28"/>
          <w:szCs w:val="28"/>
          <w:u w:color="000000"/>
        </w:rPr>
        <w:t xml:space="preserve"> Savior. Hear the people who </w:t>
      </w:r>
      <w:proofErr w:type="gramStart"/>
      <w:r>
        <w:rPr>
          <w:rFonts w:ascii="Helvetica" w:hAnsi="Helvetica"/>
          <w:sz w:val="28"/>
          <w:szCs w:val="28"/>
          <w:u w:color="000000"/>
        </w:rPr>
        <w:t>don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>t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understand what is available to them. He weeps for their spiritual immaturity. Jesus weeps for a people who have turned the house of worship and prayer into a commercially abusive enterprise. </w:t>
      </w:r>
    </w:p>
    <w:p w14:paraId="63E9A53C" w14:textId="77777777" w:rsidR="00D81D2E" w:rsidRDefault="001762CE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t>Illus.</w:t>
      </w:r>
    </w:p>
    <w:p w14:paraId="1574ED0E" w14:textId="13108DB2" w:rsidR="00D81D2E" w:rsidRDefault="001762C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When I was in itinera</w:t>
      </w:r>
      <w:r>
        <w:rPr>
          <w:rFonts w:ascii="Helvetica" w:hAnsi="Helvetica"/>
          <w:sz w:val="28"/>
          <w:szCs w:val="28"/>
          <w:u w:color="000000"/>
        </w:rPr>
        <w:t xml:space="preserve">nt </w:t>
      </w:r>
      <w:r w:rsidR="0012471F">
        <w:rPr>
          <w:rFonts w:ascii="Helvetica" w:hAnsi="Helvetica"/>
          <w:sz w:val="28"/>
          <w:szCs w:val="28"/>
          <w:u w:color="000000"/>
        </w:rPr>
        <w:t>ministry,</w:t>
      </w:r>
      <w:r>
        <w:rPr>
          <w:rFonts w:ascii="Helvetica" w:hAnsi="Helvetica"/>
          <w:sz w:val="28"/>
          <w:szCs w:val="28"/>
          <w:u w:color="000000"/>
        </w:rPr>
        <w:t xml:space="preserve"> I would occasionally go to a church that prohibited the sale of ministry products such as CDs, </w:t>
      </w:r>
      <w:proofErr w:type="gramStart"/>
      <w:r>
        <w:rPr>
          <w:rFonts w:ascii="Helvetica" w:hAnsi="Helvetica"/>
          <w:sz w:val="28"/>
          <w:szCs w:val="28"/>
          <w:u w:color="000000"/>
        </w:rPr>
        <w:t>DVDs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and books. They cited Jesus turning over the money changers</w:t>
      </w:r>
      <w:r>
        <w:rPr>
          <w:rFonts w:ascii="Helvetica" w:hAnsi="Helvetica"/>
          <w:sz w:val="28"/>
          <w:szCs w:val="28"/>
          <w:u w:color="000000"/>
        </w:rPr>
        <w:t xml:space="preserve">’ </w:t>
      </w:r>
      <w:r>
        <w:rPr>
          <w:rFonts w:ascii="Helvetica" w:hAnsi="Helvetica"/>
          <w:sz w:val="28"/>
          <w:szCs w:val="28"/>
          <w:u w:color="000000"/>
        </w:rPr>
        <w:t>tables as their reason. Jesus was not against selling in His father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>s house, He was</w:t>
      </w:r>
      <w:r>
        <w:rPr>
          <w:rFonts w:ascii="Helvetica" w:hAnsi="Helvetica"/>
          <w:sz w:val="28"/>
          <w:szCs w:val="28"/>
          <w:u w:color="000000"/>
        </w:rPr>
        <w:t xml:space="preserve"> against </w:t>
      </w:r>
      <w:proofErr w:type="gramStart"/>
      <w:r>
        <w:rPr>
          <w:rFonts w:ascii="Helvetica" w:hAnsi="Helvetica"/>
          <w:sz w:val="28"/>
          <w:szCs w:val="28"/>
          <w:u w:color="000000"/>
        </w:rPr>
        <w:t>shysters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changing outrageous prices. </w:t>
      </w:r>
    </w:p>
    <w:p w14:paraId="41B6E809" w14:textId="77777777" w:rsidR="00D81D2E" w:rsidRDefault="00D81D2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</w:p>
    <w:p w14:paraId="20F072B8" w14:textId="77777777" w:rsidR="00D81D2E" w:rsidRDefault="001762C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Jesus weeps for people who have forgotten their spiritual identity. They are the city of David!  He weeps for their brokenness. He weeps for you... and for me.</w:t>
      </w:r>
    </w:p>
    <w:p w14:paraId="436DC154" w14:textId="77777777" w:rsidR="00D81D2E" w:rsidRDefault="001762CE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t>Closing</w:t>
      </w:r>
    </w:p>
    <w:p w14:paraId="649E8E1A" w14:textId="77777777" w:rsidR="00D81D2E" w:rsidRDefault="001762C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The Bible records three </w:t>
      </w:r>
      <w:r>
        <w:rPr>
          <w:rFonts w:ascii="Helvetica" w:hAnsi="Helvetica"/>
          <w:sz w:val="28"/>
          <w:szCs w:val="28"/>
          <w:u w:color="000000"/>
        </w:rPr>
        <w:t>instances of Jesus weeping:</w:t>
      </w:r>
    </w:p>
    <w:p w14:paraId="31BE6C70" w14:textId="77777777" w:rsidR="00D81D2E" w:rsidRDefault="001762CE">
      <w:pPr>
        <w:pStyle w:val="Body"/>
        <w:numPr>
          <w:ilvl w:val="0"/>
          <w:numId w:val="3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Jesus wept at the death of Lazarus (John 11:35)</w:t>
      </w:r>
    </w:p>
    <w:p w14:paraId="7152DB3A" w14:textId="77777777" w:rsidR="00D81D2E" w:rsidRDefault="001762CE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Jesus wept over Jerusalem (Luke 19:41)</w:t>
      </w:r>
    </w:p>
    <w:p w14:paraId="12B13869" w14:textId="77777777" w:rsidR="00D81D2E" w:rsidRDefault="001762CE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Jesus wept in prayer to God, His father (Hebrews 5:7)</w:t>
      </w:r>
    </w:p>
    <w:p w14:paraId="33CDBCD5" w14:textId="77777777" w:rsidR="00D81D2E" w:rsidRDefault="001762C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lastRenderedPageBreak/>
        <w:t xml:space="preserve">Jesus may have wept many more times in his thirty-three years on the earth. We only have three instances </w:t>
      </w:r>
      <w:r>
        <w:rPr>
          <w:rFonts w:ascii="Helvetica" w:hAnsi="Helvetica"/>
          <w:i/>
          <w:iCs/>
          <w:sz w:val="28"/>
          <w:szCs w:val="28"/>
          <w:u w:color="000000"/>
        </w:rPr>
        <w:t>recorded</w:t>
      </w:r>
      <w:r>
        <w:rPr>
          <w:rFonts w:ascii="Helvetica" w:hAnsi="Helvetica"/>
          <w:sz w:val="28"/>
          <w:szCs w:val="28"/>
          <w:u w:color="000000"/>
        </w:rPr>
        <w:t xml:space="preserve">. Remember, everything in the Bible is true but not everything that is </w:t>
      </w:r>
      <w:proofErr w:type="gramStart"/>
      <w:r>
        <w:rPr>
          <w:rFonts w:ascii="Helvetica" w:hAnsi="Helvetica"/>
          <w:sz w:val="28"/>
          <w:szCs w:val="28"/>
          <w:u w:color="000000"/>
        </w:rPr>
        <w:t>true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made its way into the Bible.</w:t>
      </w:r>
      <w:r>
        <w:rPr>
          <w:rFonts w:ascii="Helvetica" w:eastAsia="Helvetica" w:hAnsi="Helvetica" w:cs="Helvetica"/>
          <w:sz w:val="28"/>
          <w:szCs w:val="28"/>
          <w:u w:color="000000"/>
        </w:rPr>
        <w:br/>
      </w:r>
    </w:p>
    <w:p w14:paraId="76D2030E" w14:textId="77777777" w:rsidR="00D81D2E" w:rsidRDefault="001762CE">
      <w:pPr>
        <w:pStyle w:val="Default"/>
        <w:spacing w:before="0"/>
        <w:rPr>
          <w:rFonts w:ascii="Helvetica" w:eastAsia="Helvetica" w:hAnsi="Helvetica" w:cs="Helvetica"/>
          <w:b/>
          <w:bCs/>
          <w:sz w:val="28"/>
          <w:szCs w:val="28"/>
          <w:shd w:val="clear" w:color="auto" w:fill="FEFFFE"/>
        </w:rPr>
      </w:pPr>
      <w:r>
        <w:rPr>
          <w:rFonts w:ascii="Helvetica" w:hAnsi="Helvetica"/>
          <w:b/>
          <w:bCs/>
          <w:sz w:val="28"/>
          <w:szCs w:val="28"/>
          <w:shd w:val="clear" w:color="auto" w:fill="FEFFFE"/>
        </w:rPr>
        <w:t>Psalm 34:18</w:t>
      </w:r>
    </w:p>
    <w:p w14:paraId="71CC1B75" w14:textId="77777777" w:rsidR="00D81D2E" w:rsidRDefault="001762CE">
      <w:pPr>
        <w:pStyle w:val="Default"/>
        <w:spacing w:before="0"/>
        <w:rPr>
          <w:rFonts w:ascii="Helvetica" w:eastAsia="Helvetica" w:hAnsi="Helvetica" w:cs="Helvetica"/>
          <w:sz w:val="28"/>
          <w:szCs w:val="28"/>
          <w:shd w:val="clear" w:color="auto" w:fill="FEFFFE"/>
        </w:rPr>
      </w:pPr>
      <w:r>
        <w:rPr>
          <w:rFonts w:ascii="Helvetica" w:hAnsi="Helvetica"/>
          <w:sz w:val="28"/>
          <w:szCs w:val="28"/>
          <w:shd w:val="clear" w:color="auto" w:fill="FEFFFE"/>
        </w:rPr>
        <w:t xml:space="preserve">The Lord </w:t>
      </w:r>
      <w:r>
        <w:rPr>
          <w:rFonts w:ascii="Helvetica" w:hAnsi="Helvetica"/>
          <w:i/>
          <w:iCs/>
          <w:sz w:val="28"/>
          <w:szCs w:val="28"/>
          <w:shd w:val="clear" w:color="auto" w:fill="FEFFFE"/>
        </w:rPr>
        <w:t>is</w:t>
      </w:r>
      <w:r>
        <w:rPr>
          <w:rFonts w:ascii="Helvetica" w:hAnsi="Helvetica"/>
          <w:sz w:val="28"/>
          <w:szCs w:val="28"/>
          <w:shd w:val="clear" w:color="auto" w:fill="FEFFFE"/>
        </w:rPr>
        <w:t xml:space="preserve"> near to th</w:t>
      </w:r>
      <w:r>
        <w:rPr>
          <w:rFonts w:ascii="Helvetica" w:hAnsi="Helvetica"/>
          <w:sz w:val="28"/>
          <w:szCs w:val="28"/>
          <w:shd w:val="clear" w:color="auto" w:fill="FEFFFE"/>
        </w:rPr>
        <w:t>ose who have a broken heart,</w:t>
      </w:r>
    </w:p>
    <w:p w14:paraId="3E463C95" w14:textId="77777777" w:rsidR="00D81D2E" w:rsidRDefault="001762CE">
      <w:pPr>
        <w:pStyle w:val="Default"/>
        <w:spacing w:before="0"/>
        <w:rPr>
          <w:rFonts w:ascii="Helvetica" w:eastAsia="Helvetica" w:hAnsi="Helvetica" w:cs="Helvetica"/>
          <w:sz w:val="28"/>
          <w:szCs w:val="28"/>
          <w:u w:color="4A4A4A"/>
          <w:shd w:val="clear" w:color="auto" w:fill="FEFFFE"/>
        </w:rPr>
      </w:pPr>
      <w:r>
        <w:rPr>
          <w:rFonts w:ascii="Helvetica" w:hAnsi="Helvetica"/>
          <w:sz w:val="28"/>
          <w:szCs w:val="28"/>
          <w:u w:color="4A4A4A"/>
          <w:shd w:val="clear" w:color="auto" w:fill="FEFFFE"/>
        </w:rPr>
        <w:t>And saves such as have a contrite spirit.</w:t>
      </w:r>
      <w:r>
        <w:rPr>
          <w:rFonts w:ascii="Helvetica" w:eastAsia="Helvetica" w:hAnsi="Helvetica" w:cs="Helvetica"/>
          <w:sz w:val="28"/>
          <w:szCs w:val="28"/>
          <w:u w:color="4A4A4A"/>
          <w:shd w:val="clear" w:color="auto" w:fill="FEFFFE"/>
        </w:rPr>
        <w:br/>
      </w:r>
    </w:p>
    <w:p w14:paraId="278EFB52" w14:textId="77777777" w:rsidR="00D81D2E" w:rsidRDefault="00D81D2E">
      <w:pPr>
        <w:pStyle w:val="Default"/>
        <w:spacing w:before="0"/>
        <w:rPr>
          <w:rFonts w:ascii="Helvetica" w:eastAsia="Helvetica" w:hAnsi="Helvetica" w:cs="Helvetica"/>
          <w:sz w:val="28"/>
          <w:szCs w:val="28"/>
          <w:u w:color="4A4A4A"/>
          <w:shd w:val="clear" w:color="auto" w:fill="FEFFFE"/>
        </w:rPr>
      </w:pPr>
    </w:p>
    <w:p w14:paraId="334C2E70" w14:textId="77777777" w:rsidR="00D81D2E" w:rsidRDefault="00D81D2E">
      <w:pPr>
        <w:pStyle w:val="Default"/>
        <w:spacing w:before="0"/>
        <w:rPr>
          <w:rFonts w:ascii="Helvetica" w:eastAsia="Helvetica" w:hAnsi="Helvetica" w:cs="Helvetica"/>
          <w:sz w:val="28"/>
          <w:szCs w:val="28"/>
          <w:u w:color="4A4A4A"/>
          <w:shd w:val="clear" w:color="auto" w:fill="FEFFFE"/>
        </w:rPr>
      </w:pPr>
    </w:p>
    <w:p w14:paraId="0C9E5AA1" w14:textId="77777777" w:rsidR="00D81D2E" w:rsidRDefault="001762C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Today would be a PERFECT day for broken people to present themselves to a Savior who can mend us!</w:t>
      </w:r>
    </w:p>
    <w:p w14:paraId="32078118" w14:textId="77777777" w:rsidR="00D81D2E" w:rsidRDefault="001762CE">
      <w:pPr>
        <w:pStyle w:val="Body"/>
        <w:spacing w:line="480" w:lineRule="auto"/>
      </w:pPr>
      <w:r>
        <w:rPr>
          <w:rFonts w:ascii="Helvetica" w:hAnsi="Helvetica"/>
          <w:sz w:val="28"/>
          <w:szCs w:val="28"/>
          <w:u w:color="000000"/>
        </w:rPr>
        <w:t>Amen</w:t>
      </w:r>
    </w:p>
    <w:sectPr w:rsidR="00D81D2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BB3F5" w14:textId="77777777" w:rsidR="001762CE" w:rsidRDefault="001762CE">
      <w:r>
        <w:separator/>
      </w:r>
    </w:p>
  </w:endnote>
  <w:endnote w:type="continuationSeparator" w:id="0">
    <w:p w14:paraId="79A02D73" w14:textId="77777777" w:rsidR="001762CE" w:rsidRDefault="0017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22BE" w14:textId="77777777" w:rsidR="00D81D2E" w:rsidRDefault="001762CE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12471F">
      <w:fldChar w:fldCharType="separate"/>
    </w:r>
    <w:r w:rsidR="0012471F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12471F">
      <w:fldChar w:fldCharType="separate"/>
    </w:r>
    <w:r w:rsidR="0012471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98D9C" w14:textId="77777777" w:rsidR="001762CE" w:rsidRDefault="001762CE">
      <w:r>
        <w:separator/>
      </w:r>
    </w:p>
  </w:footnote>
  <w:footnote w:type="continuationSeparator" w:id="0">
    <w:p w14:paraId="326010D2" w14:textId="77777777" w:rsidR="001762CE" w:rsidRDefault="0017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E7AC8" w14:textId="77777777" w:rsidR="00D81D2E" w:rsidRDefault="001762CE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12471F">
      <w:fldChar w:fldCharType="separate"/>
    </w:r>
    <w:r w:rsidR="0012471F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12471F">
      <w:fldChar w:fldCharType="separate"/>
    </w:r>
    <w:r w:rsidR="0012471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973E0"/>
    <w:multiLevelType w:val="hybridMultilevel"/>
    <w:tmpl w:val="3E5CD11C"/>
    <w:styleLink w:val="Numbered"/>
    <w:lvl w:ilvl="0" w:tplc="A4FE3F3E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4689D8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E0B0A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6A75E4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58C9DA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02096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367DC6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6E204E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05362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A21605"/>
    <w:multiLevelType w:val="hybridMultilevel"/>
    <w:tmpl w:val="3E5CD11C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2E"/>
    <w:rsid w:val="0012471F"/>
    <w:rsid w:val="001762CE"/>
    <w:rsid w:val="00D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5AA1"/>
  <w15:docId w15:val="{F12D3F26-2A17-43A1-8093-B15F9356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Crossroads Presbyterian Church</cp:lastModifiedBy>
  <cp:revision>2</cp:revision>
  <dcterms:created xsi:type="dcterms:W3CDTF">2021-03-29T15:51:00Z</dcterms:created>
  <dcterms:modified xsi:type="dcterms:W3CDTF">2021-03-29T15:51:00Z</dcterms:modified>
</cp:coreProperties>
</file>