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26E" w:rsidRPr="00AA5AD5" w:rsidRDefault="00561FE0">
      <w:pPr>
        <w:pStyle w:val="Subtitle"/>
        <w:spacing w:line="480" w:lineRule="auto"/>
        <w:jc w:val="center"/>
        <w:rPr>
          <w:rFonts w:ascii="Book Antiqua" w:eastAsia="Arial" w:hAnsi="Book Antiqua" w:cs="Arial"/>
          <w:sz w:val="24"/>
          <w:szCs w:val="24"/>
          <w:u w:color="000000"/>
        </w:rPr>
      </w:pPr>
      <w:bookmarkStart w:id="0" w:name="PastorRichardAllenFarmerCrossroadsChurch"/>
      <w:r w:rsidRPr="00AA5AD5">
        <w:rPr>
          <w:rFonts w:ascii="Book Antiqua" w:hAnsi="Book Antiqua"/>
          <w:sz w:val="24"/>
          <w:szCs w:val="24"/>
          <w:u w:color="000000"/>
        </w:rPr>
        <w:t>Pastor Richard Allen Farmer</w:t>
      </w:r>
    </w:p>
    <w:p w:rsidR="0034226E" w:rsidRPr="00AA5AD5" w:rsidRDefault="00561FE0">
      <w:pPr>
        <w:pStyle w:val="Subtitle"/>
        <w:spacing w:line="480" w:lineRule="auto"/>
        <w:jc w:val="center"/>
        <w:rPr>
          <w:rFonts w:ascii="Book Antiqua" w:eastAsia="Arial" w:hAnsi="Book Antiqua" w:cs="Arial"/>
          <w:sz w:val="24"/>
          <w:szCs w:val="24"/>
          <w:u w:color="000000"/>
        </w:rPr>
      </w:pPr>
      <w:r w:rsidRPr="00AA5AD5">
        <w:rPr>
          <w:rFonts w:ascii="Book Antiqua" w:hAnsi="Book Antiqua"/>
          <w:sz w:val="24"/>
          <w:szCs w:val="24"/>
          <w:u w:color="000000"/>
        </w:rPr>
        <w:t>Crossroads Church</w:t>
      </w:r>
    </w:p>
    <w:p w:rsidR="0034226E" w:rsidRPr="00AA5AD5" w:rsidRDefault="00561FE0">
      <w:pPr>
        <w:pStyle w:val="Subtitle"/>
        <w:spacing w:line="480" w:lineRule="auto"/>
        <w:jc w:val="center"/>
        <w:rPr>
          <w:rFonts w:ascii="Book Antiqua" w:eastAsia="Arial" w:hAnsi="Book Antiqua" w:cs="Arial"/>
          <w:sz w:val="24"/>
          <w:szCs w:val="24"/>
          <w:u w:color="000000"/>
        </w:rPr>
      </w:pPr>
      <w:r w:rsidRPr="00AA5AD5">
        <w:rPr>
          <w:rFonts w:ascii="Book Antiqua" w:hAnsi="Book Antiqua"/>
          <w:sz w:val="24"/>
          <w:szCs w:val="24"/>
          <w:u w:color="000000"/>
        </w:rPr>
        <w:t xml:space="preserve">5587 </w:t>
      </w:r>
      <w:proofErr w:type="spellStart"/>
      <w:r w:rsidRPr="00AA5AD5">
        <w:rPr>
          <w:rFonts w:ascii="Book Antiqua" w:hAnsi="Book Antiqua"/>
          <w:sz w:val="24"/>
          <w:szCs w:val="24"/>
          <w:u w:color="000000"/>
        </w:rPr>
        <w:t>Redan</w:t>
      </w:r>
      <w:proofErr w:type="spellEnd"/>
      <w:r w:rsidRPr="00AA5AD5">
        <w:rPr>
          <w:rFonts w:ascii="Book Antiqua" w:hAnsi="Book Antiqua"/>
          <w:sz w:val="24"/>
          <w:szCs w:val="24"/>
          <w:u w:color="000000"/>
        </w:rPr>
        <w:t xml:space="preserve"> Rd.</w:t>
      </w:r>
    </w:p>
    <w:p w:rsidR="0034226E" w:rsidRPr="00AA5AD5" w:rsidRDefault="00561FE0">
      <w:pPr>
        <w:pStyle w:val="Subtitle"/>
        <w:spacing w:line="480" w:lineRule="auto"/>
        <w:jc w:val="center"/>
        <w:rPr>
          <w:rFonts w:ascii="Book Antiqua" w:eastAsia="Arial" w:hAnsi="Book Antiqua" w:cs="Arial"/>
          <w:sz w:val="24"/>
          <w:szCs w:val="24"/>
          <w:u w:color="000000"/>
        </w:rPr>
      </w:pPr>
      <w:r w:rsidRPr="00AA5AD5">
        <w:rPr>
          <w:rFonts w:ascii="Book Antiqua" w:hAnsi="Book Antiqua"/>
          <w:sz w:val="24"/>
          <w:szCs w:val="24"/>
          <w:u w:color="000000"/>
        </w:rPr>
        <w:t>Stone Mountain, GA 30088</w:t>
      </w:r>
    </w:p>
    <w:p w:rsidR="0034226E" w:rsidRPr="00AA5AD5" w:rsidRDefault="00561FE0">
      <w:pPr>
        <w:pStyle w:val="Subtitle"/>
        <w:spacing w:line="480" w:lineRule="auto"/>
        <w:jc w:val="center"/>
        <w:rPr>
          <w:rFonts w:ascii="Book Antiqua" w:eastAsia="Arial" w:hAnsi="Book Antiqua" w:cs="Arial"/>
          <w:sz w:val="24"/>
          <w:szCs w:val="24"/>
          <w:u w:color="000000"/>
        </w:rPr>
      </w:pPr>
      <w:r w:rsidRPr="00AA5AD5">
        <w:rPr>
          <w:rFonts w:ascii="Book Antiqua" w:hAnsi="Book Antiqua"/>
          <w:sz w:val="24"/>
          <w:szCs w:val="24"/>
          <w:u w:color="000000"/>
        </w:rPr>
        <w:t>770.469.9069</w:t>
      </w:r>
    </w:p>
    <w:bookmarkEnd w:id="0"/>
    <w:p w:rsidR="0034226E" w:rsidRPr="00AA5AD5" w:rsidRDefault="00561FE0">
      <w:pPr>
        <w:pStyle w:val="Default"/>
        <w:spacing w:line="480" w:lineRule="auto"/>
        <w:jc w:val="center"/>
        <w:rPr>
          <w:rFonts w:ascii="Book Antiqua" w:eastAsia="Arial" w:hAnsi="Book Antiqua" w:cs="Arial"/>
          <w:sz w:val="24"/>
          <w:szCs w:val="24"/>
          <w:u w:color="000000"/>
        </w:rPr>
      </w:pPr>
      <w:r w:rsidRPr="00AA5AD5">
        <w:rPr>
          <w:rFonts w:ascii="Book Antiqua" w:hAnsi="Book Antiqua"/>
          <w:sz w:val="24"/>
          <w:szCs w:val="24"/>
          <w:u w:val="single" w:color="000000"/>
        </w:rPr>
        <w:t>Unwrapping Our Gifts</w:t>
      </w:r>
      <w:r w:rsidRPr="00AA5AD5">
        <w:rPr>
          <w:rFonts w:ascii="Book Antiqua" w:hAnsi="Book Antiqua"/>
          <w:sz w:val="24"/>
          <w:szCs w:val="24"/>
          <w:u w:color="000000"/>
        </w:rPr>
        <w:t xml:space="preserve"> Part 5</w:t>
      </w:r>
    </w:p>
    <w:p w:rsidR="0034226E" w:rsidRPr="00AA5AD5" w:rsidRDefault="00561FE0">
      <w:pPr>
        <w:pStyle w:val="Default"/>
        <w:spacing w:line="480" w:lineRule="auto"/>
        <w:jc w:val="center"/>
        <w:rPr>
          <w:rFonts w:ascii="Book Antiqua" w:eastAsia="Arial" w:hAnsi="Book Antiqua" w:cs="Arial"/>
          <w:sz w:val="24"/>
          <w:szCs w:val="24"/>
          <w:u w:color="000000"/>
        </w:rPr>
      </w:pPr>
      <w:r w:rsidRPr="00AA5AD5">
        <w:rPr>
          <w:rFonts w:ascii="Book Antiqua" w:hAnsi="Book Antiqua"/>
          <w:sz w:val="24"/>
          <w:szCs w:val="24"/>
          <w:u w:color="000000"/>
        </w:rPr>
        <w:t xml:space="preserve">Text: Romans 12:1-6 </w:t>
      </w:r>
    </w:p>
    <w:p w:rsidR="0034226E" w:rsidRPr="00AA5AD5" w:rsidRDefault="00561FE0">
      <w:pPr>
        <w:pStyle w:val="Default"/>
        <w:spacing w:line="480" w:lineRule="auto"/>
        <w:rPr>
          <w:rFonts w:ascii="Book Antiqua" w:eastAsia="Arial" w:hAnsi="Book Antiqua" w:cs="Arial"/>
          <w:sz w:val="24"/>
          <w:szCs w:val="24"/>
          <w:u w:color="000000"/>
        </w:rPr>
      </w:pPr>
      <w:r w:rsidRPr="00AA5AD5">
        <w:rPr>
          <w:rFonts w:ascii="Book Antiqua" w:hAnsi="Book Antiqua"/>
          <w:sz w:val="24"/>
          <w:szCs w:val="24"/>
          <w:u w:color="000000"/>
        </w:rPr>
        <w:t>Speaking to gifted people in whom the Spirit is at work, Paul urges these believers in Rome to:</w:t>
      </w:r>
    </w:p>
    <w:p w:rsidR="0034226E" w:rsidRPr="00AA5AD5" w:rsidRDefault="00561FE0">
      <w:pPr>
        <w:pStyle w:val="Default"/>
        <w:numPr>
          <w:ilvl w:val="0"/>
          <w:numId w:val="2"/>
        </w:numPr>
        <w:spacing w:line="480" w:lineRule="auto"/>
        <w:rPr>
          <w:rFonts w:ascii="Book Antiqua" w:hAnsi="Book Antiqua"/>
          <w:sz w:val="24"/>
          <w:szCs w:val="24"/>
          <w:u w:val="single" w:color="000000"/>
        </w:rPr>
      </w:pPr>
      <w:r w:rsidRPr="00AA5AD5">
        <w:rPr>
          <w:rFonts w:ascii="Book Antiqua" w:hAnsi="Book Antiqua"/>
          <w:sz w:val="24"/>
          <w:szCs w:val="24"/>
          <w:u w:color="000000"/>
        </w:rPr>
        <w:t xml:space="preserve">Present </w:t>
      </w:r>
      <w:r w:rsidRPr="00AA5AD5">
        <w:rPr>
          <w:rFonts w:ascii="Book Antiqua" w:hAnsi="Book Antiqua"/>
          <w:sz w:val="24"/>
          <w:szCs w:val="24"/>
          <w:u w:color="000000"/>
        </w:rPr>
        <w:t>themselves</w:t>
      </w:r>
    </w:p>
    <w:p w:rsidR="0034226E" w:rsidRPr="00AA5AD5" w:rsidRDefault="00561FE0">
      <w:pPr>
        <w:pStyle w:val="Default"/>
        <w:numPr>
          <w:ilvl w:val="0"/>
          <w:numId w:val="2"/>
        </w:numPr>
        <w:spacing w:line="480" w:lineRule="auto"/>
        <w:rPr>
          <w:rFonts w:ascii="Book Antiqua" w:hAnsi="Book Antiqua"/>
          <w:sz w:val="24"/>
          <w:szCs w:val="24"/>
          <w:u w:val="single" w:color="000000"/>
        </w:rPr>
      </w:pPr>
      <w:r w:rsidRPr="00AA5AD5">
        <w:rPr>
          <w:rFonts w:ascii="Book Antiqua" w:hAnsi="Book Antiqua"/>
          <w:sz w:val="24"/>
          <w:szCs w:val="24"/>
          <w:u w:color="000000"/>
        </w:rPr>
        <w:t xml:space="preserve">Consider what </w:t>
      </w:r>
      <w:r w:rsidRPr="00AA5AD5">
        <w:rPr>
          <w:rFonts w:ascii="Book Antiqua" w:hAnsi="Book Antiqua"/>
          <w:sz w:val="24"/>
          <w:szCs w:val="24"/>
          <w:u w:color="000000"/>
        </w:rPr>
        <w:t>“</w:t>
      </w:r>
      <w:r w:rsidRPr="00AA5AD5">
        <w:rPr>
          <w:rFonts w:ascii="Book Antiqua" w:hAnsi="Book Antiqua"/>
          <w:sz w:val="24"/>
          <w:szCs w:val="24"/>
          <w:u w:color="000000"/>
        </w:rPr>
        <w:t>form</w:t>
      </w:r>
      <w:r w:rsidRPr="00AA5AD5">
        <w:rPr>
          <w:rFonts w:ascii="Book Antiqua" w:hAnsi="Book Antiqua"/>
          <w:sz w:val="24"/>
          <w:szCs w:val="24"/>
          <w:u w:color="000000"/>
        </w:rPr>
        <w:t xml:space="preserve">” </w:t>
      </w:r>
      <w:r w:rsidRPr="00AA5AD5">
        <w:rPr>
          <w:rFonts w:ascii="Book Antiqua" w:hAnsi="Book Antiqua"/>
          <w:sz w:val="24"/>
          <w:szCs w:val="24"/>
          <w:u w:color="000000"/>
        </w:rPr>
        <w:t>they will take.</w:t>
      </w:r>
    </w:p>
    <w:p w:rsidR="0034226E" w:rsidRPr="00AA5AD5" w:rsidRDefault="00561FE0">
      <w:pPr>
        <w:pStyle w:val="Default"/>
        <w:spacing w:line="480" w:lineRule="auto"/>
        <w:rPr>
          <w:rFonts w:ascii="Book Antiqua" w:eastAsia="Arial" w:hAnsi="Book Antiqua" w:cs="Arial"/>
          <w:sz w:val="24"/>
          <w:szCs w:val="24"/>
          <w:u w:color="000000"/>
        </w:rPr>
      </w:pPr>
      <w:r w:rsidRPr="00AA5AD5">
        <w:rPr>
          <w:rFonts w:ascii="Book Antiqua" w:hAnsi="Book Antiqua"/>
          <w:i/>
          <w:iCs/>
          <w:sz w:val="24"/>
          <w:szCs w:val="24"/>
          <w:u w:color="000000"/>
        </w:rPr>
        <w:t>Con</w:t>
      </w:r>
      <w:r w:rsidRPr="00AA5AD5">
        <w:rPr>
          <w:rFonts w:ascii="Book Antiqua" w:hAnsi="Book Antiqua"/>
          <w:sz w:val="24"/>
          <w:szCs w:val="24"/>
          <w:u w:color="000000"/>
        </w:rPr>
        <w:t xml:space="preserve">form? </w:t>
      </w:r>
      <w:r w:rsidRPr="00AA5AD5">
        <w:rPr>
          <w:rFonts w:ascii="Book Antiqua" w:hAnsi="Book Antiqua"/>
          <w:i/>
          <w:iCs/>
          <w:sz w:val="24"/>
          <w:szCs w:val="24"/>
          <w:u w:color="000000"/>
        </w:rPr>
        <w:t>Re</w:t>
      </w:r>
      <w:r w:rsidRPr="00AA5AD5">
        <w:rPr>
          <w:rFonts w:ascii="Book Antiqua" w:hAnsi="Book Antiqua"/>
          <w:sz w:val="24"/>
          <w:szCs w:val="24"/>
          <w:u w:color="000000"/>
        </w:rPr>
        <w:t xml:space="preserve">form? </w:t>
      </w:r>
      <w:r w:rsidRPr="00AA5AD5">
        <w:rPr>
          <w:rFonts w:ascii="Book Antiqua" w:hAnsi="Book Antiqua"/>
          <w:i/>
          <w:iCs/>
          <w:sz w:val="24"/>
          <w:szCs w:val="24"/>
          <w:u w:color="000000"/>
        </w:rPr>
        <w:t>Per</w:t>
      </w:r>
      <w:r w:rsidRPr="00AA5AD5">
        <w:rPr>
          <w:rFonts w:ascii="Book Antiqua" w:hAnsi="Book Antiqua"/>
          <w:sz w:val="24"/>
          <w:szCs w:val="24"/>
          <w:u w:color="000000"/>
        </w:rPr>
        <w:t xml:space="preserve">form? </w:t>
      </w:r>
      <w:r w:rsidRPr="00AA5AD5">
        <w:rPr>
          <w:rFonts w:ascii="Book Antiqua" w:hAnsi="Book Antiqua"/>
          <w:i/>
          <w:iCs/>
          <w:sz w:val="24"/>
          <w:szCs w:val="24"/>
          <w:u w:color="000000"/>
        </w:rPr>
        <w:t>De</w:t>
      </w:r>
      <w:r w:rsidRPr="00AA5AD5">
        <w:rPr>
          <w:rFonts w:ascii="Book Antiqua" w:hAnsi="Book Antiqua"/>
          <w:sz w:val="24"/>
          <w:szCs w:val="24"/>
          <w:u w:color="000000"/>
        </w:rPr>
        <w:t xml:space="preserve">form? </w:t>
      </w:r>
      <w:r w:rsidRPr="00AA5AD5">
        <w:rPr>
          <w:rFonts w:ascii="Book Antiqua" w:hAnsi="Book Antiqua"/>
          <w:i/>
          <w:iCs/>
          <w:sz w:val="24"/>
          <w:szCs w:val="24"/>
          <w:u w:color="000000"/>
        </w:rPr>
        <w:t>In</w:t>
      </w:r>
      <w:r w:rsidRPr="00AA5AD5">
        <w:rPr>
          <w:rFonts w:ascii="Book Antiqua" w:hAnsi="Book Antiqua"/>
          <w:sz w:val="24"/>
          <w:szCs w:val="24"/>
          <w:u w:color="000000"/>
        </w:rPr>
        <w:t>form?</w:t>
      </w:r>
    </w:p>
    <w:p w:rsidR="0034226E" w:rsidRPr="00AA5AD5" w:rsidRDefault="00561FE0">
      <w:pPr>
        <w:pStyle w:val="Default"/>
        <w:spacing w:line="480" w:lineRule="auto"/>
        <w:rPr>
          <w:rFonts w:ascii="Book Antiqua" w:eastAsia="Arial" w:hAnsi="Book Antiqua" w:cs="Arial"/>
          <w:sz w:val="24"/>
          <w:szCs w:val="24"/>
          <w:u w:color="000000"/>
        </w:rPr>
      </w:pPr>
      <w:r w:rsidRPr="00AA5AD5">
        <w:rPr>
          <w:rFonts w:ascii="Book Antiqua" w:hAnsi="Book Antiqua"/>
          <w:sz w:val="24"/>
          <w:szCs w:val="24"/>
          <w:u w:color="000000"/>
        </w:rPr>
        <w:t>There is both a prohibition and an encouragement here.</w:t>
      </w:r>
      <w:r w:rsidRPr="00AA5AD5">
        <w:rPr>
          <w:rFonts w:ascii="Book Antiqua" w:hAnsi="Book Antiqua"/>
          <w:sz w:val="24"/>
          <w:szCs w:val="24"/>
          <w:u w:color="000000"/>
        </w:rPr>
        <w:br/>
      </w:r>
    </w:p>
    <w:p w:rsidR="0034226E" w:rsidRDefault="00561FE0">
      <w:pPr>
        <w:pStyle w:val="Default"/>
        <w:spacing w:line="480" w:lineRule="auto"/>
        <w:rPr>
          <w:rFonts w:ascii="Book Antiqua" w:hAnsi="Book Antiqua"/>
          <w:sz w:val="24"/>
          <w:szCs w:val="24"/>
          <w:u w:color="000000"/>
        </w:rPr>
      </w:pPr>
      <w:r w:rsidRPr="00AA5AD5">
        <w:rPr>
          <w:rFonts w:ascii="Book Antiqua" w:hAnsi="Book Antiqua"/>
          <w:sz w:val="24"/>
          <w:szCs w:val="24"/>
          <w:u w:color="000000"/>
        </w:rPr>
        <w:t xml:space="preserve">Do not be </w:t>
      </w:r>
      <w:proofErr w:type="spellStart"/>
      <w:r w:rsidRPr="00AA5AD5">
        <w:rPr>
          <w:rFonts w:ascii="Book Antiqua" w:hAnsi="Book Antiqua"/>
          <w:i/>
          <w:iCs/>
          <w:sz w:val="24"/>
          <w:szCs w:val="24"/>
          <w:u w:color="000000"/>
        </w:rPr>
        <w:t>con</w:t>
      </w:r>
      <w:r w:rsidRPr="00AA5AD5">
        <w:rPr>
          <w:rFonts w:ascii="Book Antiqua" w:hAnsi="Book Antiqua"/>
          <w:sz w:val="24"/>
          <w:szCs w:val="24"/>
          <w:u w:color="000000"/>
        </w:rPr>
        <w:t>formed</w:t>
      </w:r>
      <w:proofErr w:type="spellEnd"/>
      <w:r w:rsidRPr="00AA5AD5">
        <w:rPr>
          <w:rFonts w:ascii="Book Antiqua" w:hAnsi="Book Antiqua"/>
          <w:sz w:val="24"/>
          <w:szCs w:val="24"/>
          <w:u w:color="000000"/>
        </w:rPr>
        <w:t>. That</w:t>
      </w:r>
      <w:r w:rsidRPr="00AA5AD5">
        <w:rPr>
          <w:rFonts w:ascii="Book Antiqua" w:hAnsi="Book Antiqua"/>
          <w:sz w:val="24"/>
          <w:szCs w:val="24"/>
          <w:u w:color="000000"/>
        </w:rPr>
        <w:t>’</w:t>
      </w:r>
      <w:r w:rsidRPr="00AA5AD5">
        <w:rPr>
          <w:rFonts w:ascii="Book Antiqua" w:hAnsi="Book Antiqua"/>
          <w:sz w:val="24"/>
          <w:szCs w:val="24"/>
          <w:u w:color="000000"/>
        </w:rPr>
        <w:t>s the prohibition. Don't take on the world</w:t>
      </w:r>
      <w:r w:rsidRPr="00AA5AD5">
        <w:rPr>
          <w:rFonts w:ascii="Book Antiqua" w:hAnsi="Book Antiqua"/>
          <w:sz w:val="24"/>
          <w:szCs w:val="24"/>
          <w:u w:color="000000"/>
        </w:rPr>
        <w:t>’</w:t>
      </w:r>
      <w:r w:rsidRPr="00AA5AD5">
        <w:rPr>
          <w:rFonts w:ascii="Book Antiqua" w:hAnsi="Book Antiqua"/>
          <w:sz w:val="24"/>
          <w:szCs w:val="24"/>
          <w:u w:color="000000"/>
        </w:rPr>
        <w:t>s shape.</w:t>
      </w:r>
    </w:p>
    <w:p w:rsidR="00AA5AD5" w:rsidRPr="00AA5AD5" w:rsidRDefault="00AA5AD5">
      <w:pPr>
        <w:pStyle w:val="Default"/>
        <w:spacing w:line="480" w:lineRule="auto"/>
        <w:rPr>
          <w:rFonts w:ascii="Book Antiqua" w:eastAsia="Arial" w:hAnsi="Book Antiqua" w:cs="Arial"/>
          <w:sz w:val="24"/>
          <w:szCs w:val="24"/>
          <w:u w:color="000000"/>
        </w:rPr>
      </w:pPr>
    </w:p>
    <w:p w:rsidR="0034226E" w:rsidRPr="00AA5AD5" w:rsidRDefault="00561FE0">
      <w:pPr>
        <w:pStyle w:val="Default"/>
        <w:spacing w:line="480" w:lineRule="auto"/>
        <w:rPr>
          <w:rFonts w:ascii="Book Antiqua" w:eastAsia="Arial" w:hAnsi="Book Antiqua" w:cs="Arial"/>
          <w:sz w:val="24"/>
          <w:szCs w:val="24"/>
          <w:u w:color="000000"/>
        </w:rPr>
      </w:pPr>
      <w:r w:rsidRPr="00AA5AD5">
        <w:rPr>
          <w:rFonts w:ascii="Book Antiqua" w:hAnsi="Book Antiqua"/>
          <w:sz w:val="24"/>
          <w:szCs w:val="24"/>
          <w:u w:color="000000"/>
        </w:rPr>
        <w:t xml:space="preserve">But be </w:t>
      </w:r>
      <w:r w:rsidRPr="00AA5AD5">
        <w:rPr>
          <w:rFonts w:ascii="Book Antiqua" w:hAnsi="Book Antiqua"/>
          <w:i/>
          <w:iCs/>
          <w:sz w:val="24"/>
          <w:szCs w:val="24"/>
          <w:u w:color="000000"/>
        </w:rPr>
        <w:t>trans</w:t>
      </w:r>
      <w:r w:rsidRPr="00AA5AD5">
        <w:rPr>
          <w:rFonts w:ascii="Book Antiqua" w:hAnsi="Book Antiqua"/>
          <w:sz w:val="24"/>
          <w:szCs w:val="24"/>
          <w:u w:color="000000"/>
        </w:rPr>
        <w:t>formed</w:t>
      </w:r>
      <w:r w:rsidRPr="00AA5AD5">
        <w:rPr>
          <w:rFonts w:ascii="Book Antiqua" w:hAnsi="Book Antiqua"/>
          <w:sz w:val="24"/>
          <w:szCs w:val="24"/>
          <w:u w:color="000000"/>
        </w:rPr>
        <w:t xml:space="preserve">. </w:t>
      </w:r>
      <w:r w:rsidRPr="00AA5AD5">
        <w:rPr>
          <w:rFonts w:ascii="Book Antiqua" w:hAnsi="Book Antiqua"/>
          <w:sz w:val="24"/>
          <w:szCs w:val="24"/>
          <w:u w:color="000000"/>
        </w:rPr>
        <w:t>There is the positive encouragement. Submit to the power of God to make you something and someone else. Be changed.</w:t>
      </w:r>
    </w:p>
    <w:p w:rsidR="0034226E" w:rsidRPr="00AA5AD5" w:rsidRDefault="00561FE0">
      <w:pPr>
        <w:pStyle w:val="Default"/>
        <w:spacing w:line="480" w:lineRule="auto"/>
        <w:rPr>
          <w:rFonts w:ascii="Book Antiqua" w:eastAsia="Arial" w:hAnsi="Book Antiqua" w:cs="Arial"/>
          <w:sz w:val="24"/>
          <w:szCs w:val="24"/>
          <w:u w:color="000000"/>
        </w:rPr>
      </w:pPr>
      <w:r w:rsidRPr="00AA5AD5">
        <w:rPr>
          <w:rFonts w:ascii="Book Antiqua" w:hAnsi="Book Antiqua"/>
          <w:sz w:val="24"/>
          <w:szCs w:val="24"/>
          <w:u w:color="000000"/>
        </w:rPr>
        <w:t>The result of that transformation will be an ability to model and demonstrate(prove) what is good, acceptable and perfect.</w:t>
      </w:r>
    </w:p>
    <w:p w:rsidR="0034226E" w:rsidRPr="00AA5AD5" w:rsidRDefault="00561FE0">
      <w:pPr>
        <w:pStyle w:val="Default"/>
        <w:spacing w:line="480" w:lineRule="auto"/>
        <w:rPr>
          <w:rFonts w:ascii="Book Antiqua" w:eastAsia="Arial" w:hAnsi="Book Antiqua" w:cs="Arial"/>
          <w:b/>
          <w:bCs/>
          <w:sz w:val="24"/>
          <w:szCs w:val="24"/>
          <w:u w:val="single" w:color="000000"/>
        </w:rPr>
      </w:pPr>
      <w:r w:rsidRPr="00AA5AD5">
        <w:rPr>
          <w:rFonts w:ascii="Book Antiqua" w:hAnsi="Book Antiqua"/>
          <w:b/>
          <w:bCs/>
          <w:sz w:val="24"/>
          <w:szCs w:val="24"/>
          <w:u w:val="single" w:color="000000"/>
        </w:rPr>
        <w:t>New thinking</w:t>
      </w:r>
    </w:p>
    <w:p w:rsidR="0034226E" w:rsidRPr="00AA5AD5" w:rsidRDefault="00561FE0">
      <w:pPr>
        <w:pStyle w:val="Default"/>
        <w:numPr>
          <w:ilvl w:val="0"/>
          <w:numId w:val="4"/>
        </w:numPr>
        <w:spacing w:line="480" w:lineRule="auto"/>
        <w:rPr>
          <w:rFonts w:ascii="Book Antiqua" w:hAnsi="Book Antiqua"/>
          <w:sz w:val="24"/>
          <w:szCs w:val="24"/>
          <w:u w:color="000000"/>
        </w:rPr>
      </w:pPr>
      <w:r w:rsidRPr="00AA5AD5">
        <w:rPr>
          <w:rFonts w:ascii="Book Antiqua" w:hAnsi="Book Antiqua"/>
          <w:sz w:val="24"/>
          <w:szCs w:val="24"/>
          <w:u w:color="000000"/>
        </w:rPr>
        <w:lastRenderedPageBreak/>
        <w:t>Thin</w:t>
      </w:r>
      <w:r w:rsidRPr="00AA5AD5">
        <w:rPr>
          <w:rFonts w:ascii="Book Antiqua" w:hAnsi="Book Antiqua"/>
          <w:sz w:val="24"/>
          <w:szCs w:val="24"/>
          <w:u w:color="000000"/>
        </w:rPr>
        <w:t>k humbly (3)</w:t>
      </w:r>
    </w:p>
    <w:p w:rsidR="0034226E" w:rsidRPr="00AA5AD5" w:rsidRDefault="00561FE0">
      <w:pPr>
        <w:pStyle w:val="Default"/>
        <w:numPr>
          <w:ilvl w:val="0"/>
          <w:numId w:val="4"/>
        </w:numPr>
        <w:spacing w:line="480" w:lineRule="auto"/>
        <w:rPr>
          <w:rFonts w:ascii="Book Antiqua" w:hAnsi="Book Antiqua"/>
          <w:sz w:val="24"/>
          <w:szCs w:val="24"/>
          <w:u w:color="000000"/>
        </w:rPr>
      </w:pPr>
      <w:r w:rsidRPr="00AA5AD5">
        <w:rPr>
          <w:rFonts w:ascii="Book Antiqua" w:hAnsi="Book Antiqua"/>
          <w:sz w:val="24"/>
          <w:szCs w:val="24"/>
          <w:u w:color="000000"/>
        </w:rPr>
        <w:t>Think corporately (4-5)</w:t>
      </w:r>
    </w:p>
    <w:p w:rsidR="0034226E" w:rsidRPr="00AA5AD5" w:rsidRDefault="00561FE0">
      <w:pPr>
        <w:pStyle w:val="Default"/>
        <w:numPr>
          <w:ilvl w:val="0"/>
          <w:numId w:val="4"/>
        </w:numPr>
        <w:spacing w:line="480" w:lineRule="auto"/>
        <w:rPr>
          <w:rFonts w:ascii="Book Antiqua" w:hAnsi="Book Antiqua"/>
          <w:sz w:val="24"/>
          <w:szCs w:val="24"/>
          <w:u w:color="000000"/>
        </w:rPr>
      </w:pPr>
      <w:r w:rsidRPr="00AA5AD5">
        <w:rPr>
          <w:rFonts w:ascii="Book Antiqua" w:hAnsi="Book Antiqua"/>
          <w:sz w:val="24"/>
          <w:szCs w:val="24"/>
          <w:u w:color="000000"/>
        </w:rPr>
        <w:t>Think in terms of service (6-8). You have gifts. Use them.</w:t>
      </w:r>
    </w:p>
    <w:p w:rsidR="0034226E" w:rsidRPr="00AA5AD5" w:rsidRDefault="00561FE0">
      <w:pPr>
        <w:pStyle w:val="Default"/>
        <w:spacing w:line="480" w:lineRule="auto"/>
        <w:rPr>
          <w:rFonts w:ascii="Book Antiqua" w:eastAsia="Arial" w:hAnsi="Book Antiqua" w:cs="Arial"/>
          <w:sz w:val="24"/>
          <w:szCs w:val="24"/>
          <w:u w:color="000000"/>
        </w:rPr>
      </w:pPr>
      <w:r w:rsidRPr="00AA5AD5">
        <w:rPr>
          <w:rFonts w:ascii="Book Antiqua" w:hAnsi="Book Antiqua"/>
          <w:sz w:val="24"/>
          <w:szCs w:val="24"/>
          <w:u w:color="000000"/>
        </w:rPr>
        <w:t>Look at four gifts listed here.</w:t>
      </w:r>
    </w:p>
    <w:p w:rsidR="0034226E" w:rsidRPr="00AA5AD5" w:rsidRDefault="00561FE0">
      <w:pPr>
        <w:pStyle w:val="Default"/>
        <w:numPr>
          <w:ilvl w:val="0"/>
          <w:numId w:val="4"/>
        </w:numPr>
        <w:spacing w:line="480" w:lineRule="auto"/>
        <w:rPr>
          <w:rFonts w:ascii="Book Antiqua" w:hAnsi="Book Antiqua"/>
          <w:sz w:val="24"/>
          <w:szCs w:val="24"/>
          <w:u w:color="000000"/>
        </w:rPr>
      </w:pPr>
      <w:r w:rsidRPr="00AA5AD5">
        <w:rPr>
          <w:rFonts w:ascii="Book Antiqua" w:hAnsi="Book Antiqua"/>
          <w:b/>
          <w:bCs/>
          <w:sz w:val="24"/>
          <w:szCs w:val="24"/>
          <w:u w:color="000000"/>
        </w:rPr>
        <w:t>Service</w:t>
      </w:r>
      <w:r w:rsidRPr="00AA5AD5">
        <w:rPr>
          <w:rFonts w:ascii="Book Antiqua" w:hAnsi="Book Antiqua"/>
          <w:sz w:val="24"/>
          <w:szCs w:val="24"/>
          <w:u w:color="000000"/>
        </w:rPr>
        <w:t>- Greek=</w:t>
      </w:r>
      <w:proofErr w:type="spellStart"/>
      <w:r w:rsidRPr="00AA5AD5">
        <w:rPr>
          <w:rFonts w:ascii="Book Antiqua" w:hAnsi="Book Antiqua"/>
          <w:i/>
          <w:iCs/>
          <w:sz w:val="24"/>
          <w:szCs w:val="24"/>
          <w:u w:color="000000"/>
        </w:rPr>
        <w:t>diakonia</w:t>
      </w:r>
      <w:proofErr w:type="spellEnd"/>
      <w:r w:rsidRPr="00AA5AD5">
        <w:rPr>
          <w:rFonts w:ascii="Book Antiqua" w:hAnsi="Book Antiqua"/>
          <w:sz w:val="24"/>
          <w:szCs w:val="24"/>
          <w:u w:color="000000"/>
        </w:rPr>
        <w:t xml:space="preserve">. In 1 Corinthians 12:5, all gifts of the Spirit are described, collectively, as </w:t>
      </w:r>
      <w:proofErr w:type="spellStart"/>
      <w:r w:rsidRPr="00AA5AD5">
        <w:rPr>
          <w:rFonts w:ascii="Book Antiqua" w:hAnsi="Book Antiqua"/>
          <w:i/>
          <w:iCs/>
          <w:sz w:val="24"/>
          <w:szCs w:val="24"/>
          <w:u w:color="000000"/>
        </w:rPr>
        <w:t>diakonia</w:t>
      </w:r>
      <w:proofErr w:type="spellEnd"/>
      <w:r w:rsidRPr="00AA5AD5">
        <w:rPr>
          <w:rFonts w:ascii="Book Antiqua" w:hAnsi="Book Antiqua"/>
          <w:sz w:val="24"/>
          <w:szCs w:val="24"/>
          <w:u w:color="000000"/>
        </w:rPr>
        <w:t xml:space="preserve">. Every gift is to be used </w:t>
      </w:r>
      <w:r w:rsidRPr="00AA5AD5">
        <w:rPr>
          <w:rFonts w:ascii="Book Antiqua" w:hAnsi="Book Antiqua"/>
          <w:i/>
          <w:iCs/>
          <w:sz w:val="24"/>
          <w:szCs w:val="24"/>
          <w:u w:color="000000"/>
        </w:rPr>
        <w:t>in service</w:t>
      </w:r>
      <w:r w:rsidRPr="00AA5AD5">
        <w:rPr>
          <w:rFonts w:ascii="Book Antiqua" w:hAnsi="Book Antiqua"/>
          <w:sz w:val="24"/>
          <w:szCs w:val="24"/>
          <w:u w:color="000000"/>
        </w:rPr>
        <w:t xml:space="preserve"> to the Body of Christ. Yet, in this text, service is a specific spiritual gift. This is ministry to the needy; waiting a</w:t>
      </w:r>
      <w:r w:rsidRPr="00AA5AD5">
        <w:rPr>
          <w:rFonts w:ascii="Book Antiqua" w:hAnsi="Book Antiqua"/>
          <w:sz w:val="24"/>
          <w:szCs w:val="24"/>
          <w:u w:color="000000"/>
        </w:rPr>
        <w:t xml:space="preserve"> table; loving acts of hospitality. No gift is to be more prominent or considered more important </w:t>
      </w:r>
      <w:r w:rsidRPr="00AA5AD5">
        <w:rPr>
          <w:rFonts w:ascii="Book Antiqua" w:hAnsi="Book Antiqua"/>
          <w:sz w:val="24"/>
          <w:szCs w:val="24"/>
          <w:u w:color="000000"/>
        </w:rPr>
        <w:t>or spiritual than another. Service is often a behind-the-scenes gift. yet, it is so needed in the Church.</w:t>
      </w:r>
    </w:p>
    <w:p w:rsidR="0034226E" w:rsidRPr="00AA5AD5" w:rsidRDefault="00561FE0">
      <w:pPr>
        <w:pStyle w:val="Default"/>
        <w:numPr>
          <w:ilvl w:val="0"/>
          <w:numId w:val="4"/>
        </w:numPr>
        <w:spacing w:line="480" w:lineRule="auto"/>
        <w:rPr>
          <w:rFonts w:ascii="Book Antiqua" w:hAnsi="Book Antiqua"/>
          <w:sz w:val="24"/>
          <w:szCs w:val="24"/>
          <w:u w:color="000000"/>
        </w:rPr>
      </w:pPr>
      <w:r w:rsidRPr="00AA5AD5">
        <w:rPr>
          <w:rFonts w:ascii="Book Antiqua" w:hAnsi="Book Antiqua"/>
          <w:b/>
          <w:bCs/>
          <w:sz w:val="24"/>
          <w:szCs w:val="24"/>
          <w:u w:color="000000"/>
        </w:rPr>
        <w:t>Exhortation</w:t>
      </w:r>
      <w:r w:rsidRPr="00AA5AD5">
        <w:rPr>
          <w:rFonts w:ascii="Book Antiqua" w:hAnsi="Book Antiqua"/>
          <w:sz w:val="24"/>
          <w:szCs w:val="24"/>
          <w:u w:color="000000"/>
        </w:rPr>
        <w:t>- encouragement. Think of Barnabas, whom we referenced in a previous part of this series (Acts 4:36; 9:26-28).</w:t>
      </w:r>
    </w:p>
    <w:p w:rsidR="0034226E" w:rsidRPr="00AA5AD5" w:rsidRDefault="00561FE0">
      <w:pPr>
        <w:pStyle w:val="Default"/>
        <w:numPr>
          <w:ilvl w:val="0"/>
          <w:numId w:val="4"/>
        </w:numPr>
        <w:spacing w:line="480" w:lineRule="auto"/>
        <w:rPr>
          <w:rFonts w:ascii="Book Antiqua" w:hAnsi="Book Antiqua"/>
          <w:sz w:val="24"/>
          <w:szCs w:val="24"/>
          <w:u w:color="000000"/>
        </w:rPr>
      </w:pPr>
      <w:r w:rsidRPr="00AA5AD5">
        <w:rPr>
          <w:rFonts w:ascii="Book Antiqua" w:hAnsi="Book Antiqua"/>
          <w:b/>
          <w:bCs/>
          <w:sz w:val="24"/>
          <w:szCs w:val="24"/>
          <w:u w:color="000000"/>
        </w:rPr>
        <w:t>Giving</w:t>
      </w:r>
      <w:r w:rsidRPr="00AA5AD5">
        <w:rPr>
          <w:rFonts w:ascii="Book Antiqua" w:hAnsi="Book Antiqua"/>
          <w:sz w:val="24"/>
          <w:szCs w:val="24"/>
          <w:u w:color="000000"/>
        </w:rPr>
        <w:t>- general and specific</w:t>
      </w:r>
      <w:r w:rsidRPr="00AA5AD5">
        <w:rPr>
          <w:rFonts w:ascii="Book Antiqua" w:hAnsi="Book Antiqua"/>
          <w:sz w:val="24"/>
          <w:szCs w:val="24"/>
          <w:u w:color="000000"/>
        </w:rPr>
        <w:t xml:space="preserve">. All believers are to be </w:t>
      </w:r>
      <w:r w:rsidR="00AA5AD5" w:rsidRPr="00AA5AD5">
        <w:rPr>
          <w:rFonts w:ascii="Book Antiqua" w:hAnsi="Book Antiqua"/>
          <w:sz w:val="24"/>
          <w:szCs w:val="24"/>
          <w:u w:color="000000"/>
        </w:rPr>
        <w:t>generous (</w:t>
      </w:r>
      <w:r w:rsidRPr="00AA5AD5">
        <w:rPr>
          <w:rFonts w:ascii="Book Antiqua" w:hAnsi="Book Antiqua"/>
          <w:sz w:val="24"/>
          <w:szCs w:val="24"/>
          <w:u w:color="000000"/>
        </w:rPr>
        <w:t xml:space="preserve">1 Corinthians 16:2; 2 Corinthians 9:7; Romans 12:13). </w:t>
      </w:r>
      <w:r w:rsidRPr="00AA5AD5">
        <w:rPr>
          <w:rFonts w:ascii="Book Antiqua" w:hAnsi="Book Antiqua"/>
          <w:i/>
          <w:iCs/>
          <w:sz w:val="24"/>
          <w:szCs w:val="24"/>
          <w:u w:color="000000"/>
        </w:rPr>
        <w:t>Some</w:t>
      </w:r>
      <w:r w:rsidRPr="00AA5AD5">
        <w:rPr>
          <w:rFonts w:ascii="Book Antiqua" w:hAnsi="Book Antiqua"/>
          <w:sz w:val="24"/>
          <w:szCs w:val="24"/>
          <w:u w:color="000000"/>
        </w:rPr>
        <w:t xml:space="preserve"> believers will be given the ability to contribute their material resources to kingdom work, with cheerfulness and generosity. They will process their financial as</w:t>
      </w:r>
      <w:r w:rsidRPr="00AA5AD5">
        <w:rPr>
          <w:rFonts w:ascii="Book Antiqua" w:hAnsi="Book Antiqua"/>
          <w:sz w:val="24"/>
          <w:szCs w:val="24"/>
          <w:u w:color="000000"/>
        </w:rPr>
        <w:t xml:space="preserve">sets like industrialist R. G. LeTourneau did. LeTourneau said, </w:t>
      </w:r>
      <w:r w:rsidRPr="00AA5AD5">
        <w:rPr>
          <w:rFonts w:ascii="Book Antiqua" w:hAnsi="Book Antiqua"/>
          <w:sz w:val="24"/>
          <w:szCs w:val="24"/>
          <w:u w:color="000000"/>
        </w:rPr>
        <w:t>“</w:t>
      </w:r>
      <w:r w:rsidRPr="00AA5AD5">
        <w:rPr>
          <w:rFonts w:ascii="Book Antiqua" w:hAnsi="Book Antiqua"/>
          <w:sz w:val="24"/>
          <w:szCs w:val="24"/>
          <w:u w:color="000000"/>
        </w:rPr>
        <w:t>The question is not how much of my money I give to God, but rather how much of God</w:t>
      </w:r>
      <w:r w:rsidRPr="00AA5AD5">
        <w:rPr>
          <w:rFonts w:ascii="Book Antiqua" w:hAnsi="Book Antiqua"/>
          <w:sz w:val="24"/>
          <w:szCs w:val="24"/>
          <w:u w:color="000000"/>
        </w:rPr>
        <w:t>’</w:t>
      </w:r>
      <w:r w:rsidRPr="00AA5AD5">
        <w:rPr>
          <w:rFonts w:ascii="Book Antiqua" w:hAnsi="Book Antiqua"/>
          <w:sz w:val="24"/>
          <w:szCs w:val="24"/>
          <w:u w:color="000000"/>
        </w:rPr>
        <w:t>s money I keep.</w:t>
      </w:r>
      <w:r w:rsidRPr="00AA5AD5">
        <w:rPr>
          <w:rFonts w:ascii="Book Antiqua" w:hAnsi="Book Antiqua"/>
          <w:sz w:val="24"/>
          <w:szCs w:val="24"/>
          <w:u w:color="000000"/>
        </w:rPr>
        <w:t>”</w:t>
      </w:r>
      <w:r w:rsidR="00AA5AD5">
        <w:rPr>
          <w:rFonts w:ascii="Book Antiqua" w:hAnsi="Book Antiqua"/>
          <w:sz w:val="24"/>
          <w:szCs w:val="24"/>
          <w:u w:color="000000"/>
        </w:rPr>
        <w:t xml:space="preserve"> </w:t>
      </w:r>
      <w:proofErr w:type="gramStart"/>
      <w:r w:rsidRPr="00AA5AD5">
        <w:rPr>
          <w:rFonts w:ascii="Book Antiqua" w:hAnsi="Book Antiqua"/>
          <w:sz w:val="24"/>
          <w:szCs w:val="24"/>
          <w:u w:color="000000"/>
        </w:rPr>
        <w:t>(</w:t>
      </w:r>
      <w:proofErr w:type="gramEnd"/>
      <w:r w:rsidRPr="00AA5AD5">
        <w:rPr>
          <w:rFonts w:ascii="Book Antiqua" w:hAnsi="Book Antiqua"/>
          <w:i/>
          <w:iCs/>
          <w:sz w:val="24"/>
          <w:szCs w:val="24"/>
          <w:u w:color="000000"/>
        </w:rPr>
        <w:t xml:space="preserve">Mover of Men and Mountains. </w:t>
      </w:r>
      <w:r w:rsidRPr="00AA5AD5">
        <w:rPr>
          <w:rFonts w:ascii="Book Antiqua" w:hAnsi="Book Antiqua"/>
          <w:sz w:val="24"/>
          <w:szCs w:val="24"/>
          <w:u w:color="000000"/>
        </w:rPr>
        <w:t>p</w:t>
      </w:r>
      <w:r w:rsidRPr="00AA5AD5">
        <w:rPr>
          <w:rFonts w:ascii="Book Antiqua" w:hAnsi="Book Antiqua"/>
          <w:i/>
          <w:iCs/>
          <w:sz w:val="24"/>
          <w:szCs w:val="24"/>
          <w:u w:color="000000"/>
        </w:rPr>
        <w:t>.</w:t>
      </w:r>
      <w:r w:rsidRPr="00AA5AD5">
        <w:rPr>
          <w:rFonts w:ascii="Book Antiqua" w:hAnsi="Book Antiqua"/>
          <w:sz w:val="24"/>
          <w:szCs w:val="24"/>
          <w:u w:color="000000"/>
        </w:rPr>
        <w:t>280)</w:t>
      </w:r>
    </w:p>
    <w:p w:rsidR="0034226E" w:rsidRPr="00AA5AD5" w:rsidRDefault="00561FE0">
      <w:pPr>
        <w:pStyle w:val="Default"/>
        <w:numPr>
          <w:ilvl w:val="0"/>
          <w:numId w:val="4"/>
        </w:numPr>
        <w:spacing w:line="480" w:lineRule="auto"/>
        <w:rPr>
          <w:rFonts w:ascii="Book Antiqua" w:hAnsi="Book Antiqua"/>
          <w:sz w:val="24"/>
          <w:szCs w:val="24"/>
          <w:u w:color="000000"/>
        </w:rPr>
      </w:pPr>
      <w:r w:rsidRPr="00AA5AD5">
        <w:rPr>
          <w:rFonts w:ascii="Book Antiqua" w:hAnsi="Book Antiqua"/>
          <w:b/>
          <w:bCs/>
          <w:sz w:val="24"/>
          <w:szCs w:val="24"/>
          <w:u w:color="000000"/>
        </w:rPr>
        <w:t>Leadership</w:t>
      </w:r>
      <w:r w:rsidRPr="00AA5AD5">
        <w:rPr>
          <w:rFonts w:ascii="Book Antiqua" w:hAnsi="Book Antiqua"/>
          <w:sz w:val="24"/>
          <w:szCs w:val="24"/>
          <w:u w:color="000000"/>
        </w:rPr>
        <w:t>- C. Peter Wagner writes:</w:t>
      </w:r>
    </w:p>
    <w:p w:rsidR="0034226E" w:rsidRPr="00AA5AD5" w:rsidRDefault="00561FE0">
      <w:pPr>
        <w:pStyle w:val="Default"/>
        <w:spacing w:line="480" w:lineRule="auto"/>
        <w:rPr>
          <w:rFonts w:ascii="Book Antiqua" w:eastAsia="Arial" w:hAnsi="Book Antiqua" w:cs="Arial"/>
          <w:i/>
          <w:iCs/>
          <w:sz w:val="24"/>
          <w:szCs w:val="24"/>
          <w:u w:color="000000"/>
        </w:rPr>
      </w:pPr>
      <w:r w:rsidRPr="00AA5AD5">
        <w:rPr>
          <w:rFonts w:ascii="Book Antiqua" w:hAnsi="Book Antiqua"/>
          <w:i/>
          <w:iCs/>
          <w:sz w:val="24"/>
          <w:szCs w:val="24"/>
          <w:u w:color="000000"/>
        </w:rPr>
        <w:lastRenderedPageBreak/>
        <w:t xml:space="preserve">The gift of </w:t>
      </w:r>
      <w:r w:rsidRPr="00AA5AD5">
        <w:rPr>
          <w:rFonts w:ascii="Book Antiqua" w:hAnsi="Book Antiqua"/>
          <w:i/>
          <w:iCs/>
          <w:sz w:val="24"/>
          <w:szCs w:val="24"/>
          <w:u w:color="000000"/>
        </w:rPr>
        <w:t>leadership is the special ability that God gives to certain members of the Body of Christ to set goals in accordance with God</w:t>
      </w:r>
      <w:r w:rsidRPr="00AA5AD5">
        <w:rPr>
          <w:rFonts w:ascii="Book Antiqua" w:hAnsi="Book Antiqua"/>
          <w:i/>
          <w:iCs/>
          <w:sz w:val="24"/>
          <w:szCs w:val="24"/>
          <w:u w:color="000000"/>
        </w:rPr>
        <w:t>’</w:t>
      </w:r>
      <w:r w:rsidRPr="00AA5AD5">
        <w:rPr>
          <w:rFonts w:ascii="Book Antiqua" w:hAnsi="Book Antiqua"/>
          <w:i/>
          <w:iCs/>
          <w:sz w:val="24"/>
          <w:szCs w:val="24"/>
          <w:u w:color="000000"/>
        </w:rPr>
        <w:t>s purposes for the future and to communicate these goals to others in such a way that they voluntarily and harmoniously work toget</w:t>
      </w:r>
      <w:r w:rsidRPr="00AA5AD5">
        <w:rPr>
          <w:rFonts w:ascii="Book Antiqua" w:hAnsi="Book Antiqua"/>
          <w:i/>
          <w:iCs/>
          <w:sz w:val="24"/>
          <w:szCs w:val="24"/>
          <w:u w:color="000000"/>
        </w:rPr>
        <w:t xml:space="preserve">her to accomplish those goals for the glory of God. </w:t>
      </w:r>
    </w:p>
    <w:p w:rsidR="0034226E" w:rsidRPr="00AA5AD5" w:rsidRDefault="00561FE0">
      <w:pPr>
        <w:pStyle w:val="Default"/>
        <w:spacing w:line="480" w:lineRule="auto"/>
        <w:rPr>
          <w:rFonts w:ascii="Book Antiqua" w:eastAsia="Arial" w:hAnsi="Book Antiqua" w:cs="Arial"/>
          <w:i/>
          <w:iCs/>
          <w:sz w:val="24"/>
          <w:szCs w:val="24"/>
          <w:u w:color="000000"/>
        </w:rPr>
      </w:pPr>
      <w:r w:rsidRPr="00AA5AD5">
        <w:rPr>
          <w:rFonts w:ascii="Book Antiqua" w:hAnsi="Book Antiqua"/>
          <w:sz w:val="24"/>
          <w:szCs w:val="24"/>
          <w:u w:color="000000"/>
        </w:rPr>
        <w:t>Greek=</w:t>
      </w:r>
      <w:proofErr w:type="spellStart"/>
      <w:r w:rsidRPr="00AA5AD5">
        <w:rPr>
          <w:rFonts w:ascii="Book Antiqua" w:hAnsi="Book Antiqua"/>
          <w:i/>
          <w:iCs/>
          <w:sz w:val="24"/>
          <w:szCs w:val="24"/>
          <w:u w:color="000000"/>
        </w:rPr>
        <w:t>proistamenos</w:t>
      </w:r>
      <w:proofErr w:type="spellEnd"/>
      <w:r w:rsidRPr="00AA5AD5">
        <w:rPr>
          <w:rFonts w:ascii="Book Antiqua" w:hAnsi="Book Antiqua"/>
          <w:i/>
          <w:iCs/>
          <w:sz w:val="24"/>
          <w:szCs w:val="24"/>
          <w:u w:color="000000"/>
        </w:rPr>
        <w:t xml:space="preserve">. </w:t>
      </w:r>
      <w:r w:rsidRPr="00AA5AD5">
        <w:rPr>
          <w:rFonts w:ascii="Book Antiqua" w:hAnsi="Book Antiqua"/>
          <w:sz w:val="24"/>
          <w:szCs w:val="24"/>
          <w:u w:color="000000"/>
        </w:rPr>
        <w:t>To lead, to rule over, to manage. This word is used to describe one of the attributes of one who would be a bishop or leader in the Church. Those who have this gift must exercise it w</w:t>
      </w:r>
      <w:r w:rsidRPr="00AA5AD5">
        <w:rPr>
          <w:rFonts w:ascii="Book Antiqua" w:hAnsi="Book Antiqua"/>
          <w:sz w:val="24"/>
          <w:szCs w:val="24"/>
          <w:u w:color="000000"/>
        </w:rPr>
        <w:t>ith diligence, eagerness and fervor.</w:t>
      </w:r>
    </w:p>
    <w:p w:rsidR="0034226E" w:rsidRPr="00AA5AD5" w:rsidRDefault="00561FE0">
      <w:pPr>
        <w:pStyle w:val="Default"/>
        <w:spacing w:line="480" w:lineRule="auto"/>
        <w:rPr>
          <w:rFonts w:ascii="Book Antiqua" w:eastAsia="Arial" w:hAnsi="Book Antiqua" w:cs="Arial"/>
          <w:sz w:val="24"/>
          <w:szCs w:val="24"/>
          <w:u w:color="000000"/>
        </w:rPr>
      </w:pPr>
      <w:r w:rsidRPr="00AA5AD5">
        <w:rPr>
          <w:rFonts w:ascii="Book Antiqua" w:hAnsi="Book Antiqua"/>
          <w:sz w:val="24"/>
          <w:szCs w:val="24"/>
          <w:u w:color="000000"/>
        </w:rPr>
        <w:t>Paul</w:t>
      </w:r>
      <w:r w:rsidRPr="00AA5AD5">
        <w:rPr>
          <w:rFonts w:ascii="Book Antiqua" w:hAnsi="Book Antiqua"/>
          <w:sz w:val="24"/>
          <w:szCs w:val="24"/>
          <w:u w:color="000000"/>
        </w:rPr>
        <w:t>’</w:t>
      </w:r>
      <w:r w:rsidRPr="00AA5AD5">
        <w:rPr>
          <w:rFonts w:ascii="Book Antiqua" w:hAnsi="Book Antiqua"/>
          <w:sz w:val="24"/>
          <w:szCs w:val="24"/>
          <w:u w:color="000000"/>
        </w:rPr>
        <w:t>s summary statement regarding spiritual gifts might be this:</w:t>
      </w:r>
    </w:p>
    <w:p w:rsidR="0034226E" w:rsidRPr="00AA5AD5" w:rsidRDefault="00561FE0">
      <w:pPr>
        <w:pStyle w:val="Default"/>
        <w:spacing w:line="480" w:lineRule="auto"/>
        <w:rPr>
          <w:rFonts w:ascii="Book Antiqua" w:eastAsia="Arial" w:hAnsi="Book Antiqua" w:cs="Arial"/>
          <w:b/>
          <w:bCs/>
          <w:sz w:val="24"/>
          <w:szCs w:val="24"/>
          <w:u w:color="000000"/>
        </w:rPr>
      </w:pPr>
      <w:r w:rsidRPr="00AA5AD5">
        <w:rPr>
          <w:rFonts w:ascii="Book Antiqua" w:hAnsi="Book Antiqua"/>
          <w:b/>
          <w:bCs/>
          <w:sz w:val="24"/>
          <w:szCs w:val="24"/>
          <w:u w:color="000000"/>
        </w:rPr>
        <w:t xml:space="preserve">Since we have been given gifts, act in humility, </w:t>
      </w:r>
    </w:p>
    <w:p w:rsidR="0034226E" w:rsidRPr="00AA5AD5" w:rsidRDefault="00561FE0">
      <w:pPr>
        <w:pStyle w:val="Default"/>
        <w:spacing w:line="480" w:lineRule="auto"/>
        <w:rPr>
          <w:rFonts w:ascii="Book Antiqua" w:eastAsia="Arial" w:hAnsi="Book Antiqua" w:cs="Arial"/>
          <w:b/>
          <w:bCs/>
          <w:sz w:val="24"/>
          <w:szCs w:val="24"/>
          <w:u w:color="000000"/>
        </w:rPr>
      </w:pPr>
      <w:r w:rsidRPr="00AA5AD5">
        <w:rPr>
          <w:rFonts w:ascii="Book Antiqua" w:hAnsi="Book Antiqua"/>
          <w:b/>
          <w:bCs/>
          <w:sz w:val="24"/>
          <w:szCs w:val="24"/>
          <w:u w:color="000000"/>
        </w:rPr>
        <w:t>act like people of Christ and not people of an unregenerate culture (v.1-2). Celebrate the diversity of</w:t>
      </w:r>
      <w:r w:rsidRPr="00AA5AD5">
        <w:rPr>
          <w:rFonts w:ascii="Book Antiqua" w:hAnsi="Book Antiqua"/>
          <w:b/>
          <w:bCs/>
          <w:sz w:val="24"/>
          <w:szCs w:val="24"/>
          <w:u w:color="000000"/>
        </w:rPr>
        <w:t xml:space="preserve"> the collective</w:t>
      </w:r>
      <w:r w:rsidR="00AA5AD5">
        <w:rPr>
          <w:rFonts w:ascii="Book Antiqua" w:hAnsi="Book Antiqua"/>
          <w:b/>
          <w:bCs/>
          <w:sz w:val="24"/>
          <w:szCs w:val="24"/>
          <w:u w:color="000000"/>
        </w:rPr>
        <w:t xml:space="preserve"> </w:t>
      </w:r>
      <w:r w:rsidRPr="00AA5AD5">
        <w:rPr>
          <w:rFonts w:ascii="Book Antiqua" w:hAnsi="Book Antiqua"/>
          <w:b/>
          <w:bCs/>
          <w:sz w:val="24"/>
          <w:szCs w:val="24"/>
          <w:u w:color="000000"/>
        </w:rPr>
        <w:t>(v.4-5) and use your gifts!!</w:t>
      </w:r>
    </w:p>
    <w:p w:rsidR="0034226E" w:rsidRPr="00AA5AD5" w:rsidRDefault="00561FE0">
      <w:pPr>
        <w:pStyle w:val="Default"/>
        <w:spacing w:line="480" w:lineRule="auto"/>
        <w:rPr>
          <w:rFonts w:ascii="Book Antiqua" w:eastAsia="Arial" w:hAnsi="Book Antiqua" w:cs="Arial"/>
          <w:sz w:val="24"/>
          <w:szCs w:val="24"/>
          <w:u w:color="000000"/>
        </w:rPr>
      </w:pPr>
      <w:r w:rsidRPr="00AA5AD5">
        <w:rPr>
          <w:rFonts w:ascii="Book Antiqua" w:hAnsi="Book Antiqua"/>
          <w:sz w:val="24"/>
          <w:szCs w:val="24"/>
          <w:u w:color="000000"/>
        </w:rPr>
        <w:t>What prevents our operating in our giftedness?</w:t>
      </w:r>
    </w:p>
    <w:p w:rsidR="0034226E" w:rsidRPr="00AA5AD5" w:rsidRDefault="00561FE0">
      <w:pPr>
        <w:pStyle w:val="Default"/>
        <w:spacing w:line="480" w:lineRule="auto"/>
        <w:rPr>
          <w:rFonts w:ascii="Book Antiqua" w:eastAsia="Arial" w:hAnsi="Book Antiqua" w:cs="Arial"/>
          <w:sz w:val="24"/>
          <w:szCs w:val="24"/>
          <w:u w:color="000000"/>
        </w:rPr>
      </w:pPr>
      <w:r w:rsidRPr="00AA5AD5">
        <w:rPr>
          <w:rFonts w:ascii="Book Antiqua" w:hAnsi="Book Antiqua"/>
          <w:sz w:val="24"/>
          <w:szCs w:val="24"/>
          <w:u w:color="000000"/>
        </w:rPr>
        <w:t xml:space="preserve">How is it that we can gather every Sunday for corporate worship, have meetings and </w:t>
      </w:r>
      <w:r w:rsidR="00AA5AD5">
        <w:rPr>
          <w:rFonts w:ascii="Book Antiqua" w:hAnsi="Book Antiqua"/>
          <w:sz w:val="24"/>
          <w:szCs w:val="24"/>
          <w:u w:color="000000"/>
        </w:rPr>
        <w:t>B</w:t>
      </w:r>
      <w:r w:rsidRPr="00AA5AD5">
        <w:rPr>
          <w:rFonts w:ascii="Book Antiqua" w:hAnsi="Book Antiqua"/>
          <w:sz w:val="24"/>
          <w:szCs w:val="24"/>
          <w:u w:color="000000"/>
        </w:rPr>
        <w:t>ible studies during the week, have planning meetings for Christian events and sti</w:t>
      </w:r>
      <w:r w:rsidRPr="00AA5AD5">
        <w:rPr>
          <w:rFonts w:ascii="Book Antiqua" w:hAnsi="Book Antiqua"/>
          <w:sz w:val="24"/>
          <w:szCs w:val="24"/>
          <w:u w:color="000000"/>
        </w:rPr>
        <w:t>ll fail to affect the culture in which we live? Why is there often a disconnect between our profession and our practice? Our belief and our behavior? Our doctrine and our demonstration? I offer four cautions that might help answer the questions.</w:t>
      </w:r>
      <w:r w:rsidRPr="00AA5AD5">
        <w:rPr>
          <w:rFonts w:ascii="Book Antiqua" w:hAnsi="Book Antiqua"/>
          <w:sz w:val="24"/>
          <w:szCs w:val="24"/>
          <w:u w:color="000000"/>
        </w:rPr>
        <w:br/>
      </w:r>
    </w:p>
    <w:p w:rsidR="0034226E" w:rsidRPr="00AA5AD5" w:rsidRDefault="00561FE0">
      <w:pPr>
        <w:pStyle w:val="Default"/>
        <w:numPr>
          <w:ilvl w:val="0"/>
          <w:numId w:val="5"/>
        </w:numPr>
        <w:spacing w:line="480" w:lineRule="auto"/>
        <w:rPr>
          <w:rFonts w:ascii="Book Antiqua" w:hAnsi="Book Antiqua"/>
          <w:sz w:val="24"/>
          <w:szCs w:val="24"/>
          <w:u w:color="000000"/>
        </w:rPr>
      </w:pPr>
      <w:r w:rsidRPr="00AA5AD5">
        <w:rPr>
          <w:rFonts w:ascii="Book Antiqua" w:hAnsi="Book Antiqua"/>
          <w:sz w:val="24"/>
          <w:szCs w:val="24"/>
          <w:u w:color="000000"/>
        </w:rPr>
        <w:t>Be carefu</w:t>
      </w:r>
      <w:r w:rsidRPr="00AA5AD5">
        <w:rPr>
          <w:rFonts w:ascii="Book Antiqua" w:hAnsi="Book Antiqua"/>
          <w:sz w:val="24"/>
          <w:szCs w:val="24"/>
          <w:u w:color="000000"/>
        </w:rPr>
        <w:t>l not to allow your gift to rise above your God.</w:t>
      </w:r>
      <w:r w:rsidRPr="00AA5AD5">
        <w:rPr>
          <w:rFonts w:ascii="Book Antiqua" w:hAnsi="Book Antiqua"/>
          <w:sz w:val="24"/>
          <w:szCs w:val="24"/>
          <w:u w:color="000000"/>
        </w:rPr>
        <w:t xml:space="preserve"> That</w:t>
      </w:r>
      <w:r w:rsidRPr="00AA5AD5">
        <w:rPr>
          <w:rFonts w:ascii="Book Antiqua" w:hAnsi="Book Antiqua"/>
          <w:sz w:val="24"/>
          <w:szCs w:val="24"/>
          <w:u w:color="000000"/>
        </w:rPr>
        <w:t>’</w:t>
      </w:r>
      <w:r w:rsidRPr="00AA5AD5">
        <w:rPr>
          <w:rFonts w:ascii="Book Antiqua" w:hAnsi="Book Antiqua"/>
          <w:sz w:val="24"/>
          <w:szCs w:val="24"/>
          <w:u w:color="000000"/>
        </w:rPr>
        <w:t xml:space="preserve">s why Paul admonishes us in verse 3. A gift, especially one that is seen publicly, can make us arrogant. We cannot declare that </w:t>
      </w:r>
      <w:r w:rsidRPr="00AA5AD5">
        <w:rPr>
          <w:rFonts w:ascii="Book Antiqua" w:hAnsi="Book Antiqua"/>
          <w:i/>
          <w:iCs/>
          <w:sz w:val="24"/>
          <w:szCs w:val="24"/>
          <w:u w:color="000000"/>
        </w:rPr>
        <w:t>we</w:t>
      </w:r>
      <w:r w:rsidRPr="00AA5AD5">
        <w:rPr>
          <w:rFonts w:ascii="Book Antiqua" w:hAnsi="Book Antiqua"/>
          <w:sz w:val="24"/>
          <w:szCs w:val="24"/>
          <w:u w:color="000000"/>
        </w:rPr>
        <w:t xml:space="preserve"> are </w:t>
      </w:r>
      <w:proofErr w:type="gramStart"/>
      <w:r w:rsidRPr="00AA5AD5">
        <w:rPr>
          <w:rFonts w:ascii="Book Antiqua" w:hAnsi="Book Antiqua"/>
          <w:sz w:val="24"/>
          <w:szCs w:val="24"/>
          <w:u w:color="000000"/>
        </w:rPr>
        <w:t>great</w:t>
      </w:r>
      <w:proofErr w:type="gramEnd"/>
      <w:r w:rsidRPr="00AA5AD5">
        <w:rPr>
          <w:rFonts w:ascii="Book Antiqua" w:hAnsi="Book Antiqua"/>
          <w:sz w:val="24"/>
          <w:szCs w:val="24"/>
          <w:u w:color="000000"/>
        </w:rPr>
        <w:t xml:space="preserve"> AND </w:t>
      </w:r>
      <w:r w:rsidRPr="00AA5AD5">
        <w:rPr>
          <w:rFonts w:ascii="Book Antiqua" w:hAnsi="Book Antiqua"/>
          <w:i/>
          <w:iCs/>
          <w:sz w:val="24"/>
          <w:szCs w:val="24"/>
          <w:u w:color="000000"/>
        </w:rPr>
        <w:t>God</w:t>
      </w:r>
      <w:r w:rsidRPr="00AA5AD5">
        <w:rPr>
          <w:rFonts w:ascii="Book Antiqua" w:hAnsi="Book Antiqua"/>
          <w:sz w:val="24"/>
          <w:szCs w:val="24"/>
          <w:u w:color="000000"/>
        </w:rPr>
        <w:t xml:space="preserve"> is great, at the same time, </w:t>
      </w:r>
      <w:r w:rsidRPr="00AA5AD5">
        <w:rPr>
          <w:rFonts w:ascii="Book Antiqua" w:hAnsi="Book Antiqua"/>
          <w:sz w:val="24"/>
          <w:szCs w:val="24"/>
          <w:u w:color="000000"/>
        </w:rPr>
        <w:lastRenderedPageBreak/>
        <w:t>out of the same mouth!</w:t>
      </w:r>
      <w:r w:rsidRPr="00AA5AD5">
        <w:rPr>
          <w:rFonts w:ascii="Book Antiqua" w:hAnsi="Book Antiqua"/>
          <w:sz w:val="24"/>
          <w:szCs w:val="24"/>
          <w:u w:color="000000"/>
        </w:rPr>
        <w:br/>
      </w:r>
    </w:p>
    <w:p w:rsidR="0034226E" w:rsidRPr="00AA5AD5" w:rsidRDefault="00561FE0">
      <w:pPr>
        <w:pStyle w:val="Default"/>
        <w:numPr>
          <w:ilvl w:val="0"/>
          <w:numId w:val="2"/>
        </w:numPr>
        <w:spacing w:line="480" w:lineRule="auto"/>
        <w:rPr>
          <w:rFonts w:ascii="Book Antiqua" w:hAnsi="Book Antiqua"/>
          <w:sz w:val="24"/>
          <w:szCs w:val="24"/>
          <w:u w:color="000000"/>
        </w:rPr>
      </w:pPr>
      <w:r w:rsidRPr="00AA5AD5">
        <w:rPr>
          <w:rFonts w:ascii="Book Antiqua" w:hAnsi="Book Antiqua"/>
          <w:sz w:val="24"/>
          <w:szCs w:val="24"/>
          <w:u w:color="000000"/>
        </w:rPr>
        <w:t>Be careful not to disrespect diversity</w:t>
      </w:r>
      <w:r w:rsidRPr="00AA5AD5">
        <w:rPr>
          <w:rFonts w:ascii="Book Antiqua" w:hAnsi="Book Antiqua"/>
          <w:sz w:val="24"/>
          <w:szCs w:val="24"/>
          <w:u w:color="000000"/>
        </w:rPr>
        <w:t>.</w:t>
      </w:r>
    </w:p>
    <w:p w:rsidR="0034226E" w:rsidRPr="00AA5AD5" w:rsidRDefault="00561FE0">
      <w:pPr>
        <w:pStyle w:val="Default"/>
        <w:spacing w:line="480" w:lineRule="auto"/>
        <w:rPr>
          <w:rFonts w:ascii="Book Antiqua" w:eastAsia="Arial" w:hAnsi="Book Antiqua" w:cs="Arial"/>
          <w:sz w:val="24"/>
          <w:szCs w:val="24"/>
          <w:u w:color="000000"/>
        </w:rPr>
      </w:pPr>
      <w:r w:rsidRPr="00AA5AD5">
        <w:rPr>
          <w:rFonts w:ascii="Book Antiqua" w:hAnsi="Book Antiqua"/>
          <w:sz w:val="24"/>
          <w:szCs w:val="24"/>
          <w:u w:color="000000"/>
        </w:rPr>
        <w:t xml:space="preserve">Honor the differences among us. This is the admonition of verses 4-6. Cf. Also, 1 Corinthians 12:14ff. Our diversity is not a problem. That diversity is a gift to us. </w:t>
      </w:r>
    </w:p>
    <w:p w:rsidR="0034226E" w:rsidRPr="00AA5AD5" w:rsidRDefault="00561FE0">
      <w:pPr>
        <w:pStyle w:val="Default"/>
        <w:spacing w:line="480" w:lineRule="auto"/>
        <w:rPr>
          <w:rFonts w:ascii="Book Antiqua" w:eastAsia="Arial" w:hAnsi="Book Antiqua" w:cs="Arial"/>
          <w:sz w:val="24"/>
          <w:szCs w:val="24"/>
          <w:u w:color="000000"/>
        </w:rPr>
      </w:pPr>
      <w:r w:rsidRPr="00AA5AD5">
        <w:rPr>
          <w:rFonts w:ascii="Book Antiqua" w:eastAsia="Arial" w:hAnsi="Book Antiqua" w:cs="Arial"/>
          <w:noProof/>
          <w:sz w:val="24"/>
          <w:szCs w:val="24"/>
          <w:u w:color="000000"/>
        </w:rPr>
        <w:drawing>
          <wp:anchor distT="152400" distB="152400" distL="152400" distR="152400" simplePos="0" relativeHeight="251659264" behindDoc="0" locked="0" layoutInCell="1" allowOverlap="1">
            <wp:simplePos x="0" y="0"/>
            <wp:positionH relativeFrom="margin">
              <wp:posOffset>1555821</wp:posOffset>
            </wp:positionH>
            <wp:positionV relativeFrom="line">
              <wp:posOffset>320771</wp:posOffset>
            </wp:positionV>
            <wp:extent cx="2621950" cy="278283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D9AF702-97FF-4CC8-9097-F02055F7D055-L0-001.jpeg"/>
                    <pic:cNvPicPr>
                      <a:picLocks noChangeAspect="1"/>
                    </pic:cNvPicPr>
                  </pic:nvPicPr>
                  <pic:blipFill>
                    <a:blip r:embed="rId7">
                      <a:extLst/>
                    </a:blip>
                    <a:stretch>
                      <a:fillRect/>
                    </a:stretch>
                  </pic:blipFill>
                  <pic:spPr>
                    <a:xfrm>
                      <a:off x="0" y="0"/>
                      <a:ext cx="2621950" cy="2782833"/>
                    </a:xfrm>
                    <a:prstGeom prst="rect">
                      <a:avLst/>
                    </a:prstGeom>
                    <a:ln w="12700" cap="flat">
                      <a:noFill/>
                      <a:miter lim="400000"/>
                    </a:ln>
                    <a:effectLst/>
                  </pic:spPr>
                </pic:pic>
              </a:graphicData>
            </a:graphic>
          </wp:anchor>
        </w:drawing>
      </w:r>
    </w:p>
    <w:p w:rsidR="0034226E" w:rsidRPr="00AA5AD5" w:rsidRDefault="00561FE0">
      <w:pPr>
        <w:pStyle w:val="Default"/>
        <w:spacing w:line="480" w:lineRule="auto"/>
        <w:rPr>
          <w:rFonts w:ascii="Book Antiqua" w:eastAsia="Arial" w:hAnsi="Book Antiqua" w:cs="Arial"/>
          <w:sz w:val="24"/>
          <w:szCs w:val="24"/>
          <w:u w:color="000000"/>
        </w:rPr>
      </w:pPr>
      <w:r w:rsidRPr="00AA5AD5">
        <w:rPr>
          <w:rFonts w:ascii="Book Antiqua" w:hAnsi="Book Antiqua"/>
          <w:sz w:val="24"/>
          <w:szCs w:val="24"/>
          <w:u w:color="000000"/>
        </w:rPr>
        <w:t xml:space="preserve"> The more diverse our faith community is, the more educated we become. We learn about other traditions, practices, backgrounds, ethnicities, customs, rituals, viewpoints, perspectives, angles on a matter. </w:t>
      </w:r>
    </w:p>
    <w:p w:rsidR="0034226E" w:rsidRPr="00AA5AD5" w:rsidRDefault="00561FE0">
      <w:pPr>
        <w:pStyle w:val="Default"/>
        <w:spacing w:line="480" w:lineRule="auto"/>
        <w:rPr>
          <w:rFonts w:ascii="Book Antiqua" w:eastAsia="Arial" w:hAnsi="Book Antiqua" w:cs="Arial"/>
          <w:sz w:val="24"/>
          <w:szCs w:val="24"/>
          <w:u w:color="000000"/>
        </w:rPr>
      </w:pPr>
      <w:r w:rsidRPr="00AA5AD5">
        <w:rPr>
          <w:rFonts w:ascii="Book Antiqua" w:hAnsi="Book Antiqua"/>
          <w:sz w:val="24"/>
          <w:szCs w:val="24"/>
          <w:u w:color="000000"/>
        </w:rPr>
        <w:t>In the church, people operating in their giftedness rejoice that not all have the same gift.</w:t>
      </w:r>
      <w:r w:rsidRPr="00AA5AD5">
        <w:rPr>
          <w:rFonts w:ascii="Book Antiqua" w:hAnsi="Book Antiqua"/>
          <w:sz w:val="24"/>
          <w:szCs w:val="24"/>
          <w:u w:color="000000"/>
        </w:rPr>
        <w:br/>
      </w:r>
    </w:p>
    <w:p w:rsidR="0034226E" w:rsidRPr="00AA5AD5" w:rsidRDefault="00561FE0">
      <w:pPr>
        <w:pStyle w:val="Default"/>
        <w:numPr>
          <w:ilvl w:val="0"/>
          <w:numId w:val="2"/>
        </w:numPr>
        <w:spacing w:line="480" w:lineRule="auto"/>
        <w:rPr>
          <w:rFonts w:ascii="Book Antiqua" w:hAnsi="Book Antiqua"/>
          <w:sz w:val="24"/>
          <w:szCs w:val="24"/>
          <w:u w:color="000000"/>
        </w:rPr>
      </w:pPr>
      <w:r w:rsidRPr="00AA5AD5">
        <w:rPr>
          <w:rFonts w:ascii="Book Antiqua" w:hAnsi="Book Antiqua"/>
          <w:sz w:val="24"/>
          <w:szCs w:val="24"/>
          <w:u w:color="000000"/>
        </w:rPr>
        <w:t>Be careful about the way you love each other.</w:t>
      </w:r>
      <w:r w:rsidRPr="00AA5AD5">
        <w:rPr>
          <w:rFonts w:ascii="Book Antiqua" w:hAnsi="Book Antiqua"/>
          <w:sz w:val="24"/>
          <w:szCs w:val="24"/>
          <w:u w:color="000000"/>
        </w:rPr>
        <w:t xml:space="preserve"> In verse 9, Paul pushes at the edges of something obvious but not talked </w:t>
      </w:r>
      <w:r w:rsidRPr="00AA5AD5">
        <w:rPr>
          <w:rFonts w:ascii="Book Antiqua" w:hAnsi="Book Antiqua"/>
          <w:sz w:val="24"/>
          <w:szCs w:val="24"/>
          <w:u w:color="000000"/>
        </w:rPr>
        <w:t>about: hypocritical</w:t>
      </w:r>
      <w:r w:rsidRPr="00AA5AD5">
        <w:rPr>
          <w:rFonts w:ascii="Book Antiqua" w:hAnsi="Book Antiqua"/>
          <w:sz w:val="24"/>
          <w:szCs w:val="24"/>
          <w:u w:color="000000"/>
        </w:rPr>
        <w:t xml:space="preserve"> love. Paul wants to warn </w:t>
      </w:r>
      <w:r w:rsidRPr="00AA5AD5">
        <w:rPr>
          <w:rFonts w:ascii="Book Antiqua" w:hAnsi="Book Antiqua"/>
          <w:sz w:val="24"/>
          <w:szCs w:val="24"/>
          <w:u w:color="000000"/>
        </w:rPr>
        <w:lastRenderedPageBreak/>
        <w:t xml:space="preserve">us that </w:t>
      </w:r>
      <w:r w:rsidRPr="00AA5AD5">
        <w:rPr>
          <w:rFonts w:ascii="Book Antiqua" w:hAnsi="Book Antiqua"/>
          <w:i/>
          <w:iCs/>
          <w:sz w:val="24"/>
          <w:szCs w:val="24"/>
          <w:u w:color="000000"/>
        </w:rPr>
        <w:t>love</w:t>
      </w:r>
      <w:r w:rsidRPr="00AA5AD5">
        <w:rPr>
          <w:rFonts w:ascii="Book Antiqua" w:hAnsi="Book Antiqua"/>
          <w:sz w:val="24"/>
          <w:szCs w:val="24"/>
          <w:u w:color="000000"/>
        </w:rPr>
        <w:t>, a word we throw around much too casually, can be phony. I should love you enough to put you and your needs above mine</w:t>
      </w:r>
      <w:r w:rsidR="00AA5AD5">
        <w:rPr>
          <w:rFonts w:ascii="Book Antiqua" w:hAnsi="Book Antiqua"/>
          <w:sz w:val="24"/>
          <w:szCs w:val="24"/>
          <w:u w:color="000000"/>
        </w:rPr>
        <w:t xml:space="preserve"> </w:t>
      </w:r>
      <w:r w:rsidRPr="00AA5AD5">
        <w:rPr>
          <w:rFonts w:ascii="Book Antiqua" w:hAnsi="Book Antiqua"/>
          <w:sz w:val="24"/>
          <w:szCs w:val="24"/>
          <w:u w:color="000000"/>
        </w:rPr>
        <w:t>(v.10). I should love you enough to celebrate the differences between your gift and mine.</w:t>
      </w:r>
      <w:r w:rsidRPr="00AA5AD5">
        <w:rPr>
          <w:rFonts w:ascii="Book Antiqua" w:hAnsi="Book Antiqua"/>
          <w:sz w:val="24"/>
          <w:szCs w:val="24"/>
          <w:u w:color="000000"/>
        </w:rPr>
        <w:br/>
      </w:r>
    </w:p>
    <w:p w:rsidR="0034226E" w:rsidRPr="00AA5AD5" w:rsidRDefault="00561FE0">
      <w:pPr>
        <w:pStyle w:val="Default"/>
        <w:numPr>
          <w:ilvl w:val="0"/>
          <w:numId w:val="2"/>
        </w:numPr>
        <w:spacing w:line="480" w:lineRule="auto"/>
        <w:rPr>
          <w:rFonts w:ascii="Book Antiqua" w:hAnsi="Book Antiqua"/>
          <w:sz w:val="24"/>
          <w:szCs w:val="24"/>
          <w:u w:color="000000"/>
        </w:rPr>
      </w:pPr>
      <w:r w:rsidRPr="00AA5AD5">
        <w:rPr>
          <w:rFonts w:ascii="Book Antiqua" w:hAnsi="Book Antiqua"/>
          <w:sz w:val="24"/>
          <w:szCs w:val="24"/>
          <w:u w:color="000000"/>
        </w:rPr>
        <w:t>Be caref</w:t>
      </w:r>
      <w:r w:rsidRPr="00AA5AD5">
        <w:rPr>
          <w:rFonts w:ascii="Book Antiqua" w:hAnsi="Book Antiqua"/>
          <w:sz w:val="24"/>
          <w:szCs w:val="24"/>
          <w:u w:color="000000"/>
        </w:rPr>
        <w:t>ul about hoarding your gift.</w:t>
      </w:r>
      <w:r w:rsidRPr="00AA5AD5">
        <w:rPr>
          <w:rFonts w:ascii="Book Antiqua" w:hAnsi="Book Antiqua"/>
          <w:sz w:val="24"/>
          <w:szCs w:val="24"/>
          <w:u w:color="000000"/>
        </w:rPr>
        <w:t xml:space="preserve"> Our gifts were given to us to be used! I like the first clause of verse 6, which ends with </w:t>
      </w:r>
      <w:r w:rsidRPr="00AA5AD5">
        <w:rPr>
          <w:rFonts w:ascii="Book Antiqua" w:hAnsi="Book Antiqua"/>
          <w:sz w:val="24"/>
          <w:szCs w:val="24"/>
          <w:u w:color="000000"/>
        </w:rPr>
        <w:t>“</w:t>
      </w:r>
      <w:r w:rsidRPr="00AA5AD5">
        <w:rPr>
          <w:rFonts w:ascii="Book Antiqua" w:hAnsi="Book Antiqua"/>
          <w:sz w:val="24"/>
          <w:szCs w:val="24"/>
          <w:u w:color="000000"/>
        </w:rPr>
        <w:t>...let us use them</w:t>
      </w:r>
      <w:r w:rsidRPr="00AA5AD5">
        <w:rPr>
          <w:rFonts w:ascii="Book Antiqua" w:hAnsi="Book Antiqua"/>
          <w:sz w:val="24"/>
          <w:szCs w:val="24"/>
          <w:u w:color="000000"/>
        </w:rPr>
        <w:t>”</w:t>
      </w:r>
      <w:r w:rsidRPr="00AA5AD5">
        <w:rPr>
          <w:rFonts w:ascii="Book Antiqua" w:hAnsi="Book Antiqua"/>
          <w:sz w:val="24"/>
          <w:szCs w:val="24"/>
          <w:u w:color="000000"/>
        </w:rPr>
        <w:t>.</w:t>
      </w:r>
    </w:p>
    <w:p w:rsidR="0034226E" w:rsidRPr="00AA5AD5" w:rsidRDefault="00561FE0">
      <w:pPr>
        <w:pStyle w:val="Default"/>
        <w:spacing w:line="480" w:lineRule="auto"/>
        <w:rPr>
          <w:rFonts w:ascii="Book Antiqua" w:eastAsia="Arial" w:hAnsi="Book Antiqua" w:cs="Arial"/>
          <w:sz w:val="24"/>
          <w:szCs w:val="24"/>
          <w:u w:color="000000"/>
        </w:rPr>
      </w:pPr>
      <w:r w:rsidRPr="00AA5AD5">
        <w:rPr>
          <w:rFonts w:ascii="Book Antiqua" w:hAnsi="Book Antiqua"/>
          <w:sz w:val="24"/>
          <w:szCs w:val="24"/>
          <w:u w:color="000000"/>
        </w:rPr>
        <w:t>One of the reasons I am getting back into renting planes and SCUBA diving is because I don</w:t>
      </w:r>
      <w:r w:rsidRPr="00AA5AD5">
        <w:rPr>
          <w:rFonts w:ascii="Book Antiqua" w:hAnsi="Book Antiqua"/>
          <w:sz w:val="24"/>
          <w:szCs w:val="24"/>
          <w:u w:color="000000"/>
        </w:rPr>
        <w:t>’</w:t>
      </w:r>
      <w:r w:rsidRPr="00AA5AD5">
        <w:rPr>
          <w:rFonts w:ascii="Book Antiqua" w:hAnsi="Book Antiqua"/>
          <w:sz w:val="24"/>
          <w:szCs w:val="24"/>
          <w:u w:color="000000"/>
        </w:rPr>
        <w:t xml:space="preserve">t want to look </w:t>
      </w:r>
      <w:r w:rsidR="00AA5AD5">
        <w:rPr>
          <w:rFonts w:ascii="Book Antiqua" w:hAnsi="Book Antiqua"/>
          <w:sz w:val="24"/>
          <w:szCs w:val="24"/>
          <w:u w:color="000000"/>
        </w:rPr>
        <w:t xml:space="preserve">at </w:t>
      </w:r>
      <w:r w:rsidRPr="00AA5AD5">
        <w:rPr>
          <w:rFonts w:ascii="Book Antiqua" w:hAnsi="Book Antiqua"/>
          <w:sz w:val="24"/>
          <w:szCs w:val="24"/>
          <w:u w:color="000000"/>
        </w:rPr>
        <w:t>the l</w:t>
      </w:r>
      <w:r w:rsidRPr="00AA5AD5">
        <w:rPr>
          <w:rFonts w:ascii="Book Antiqua" w:hAnsi="Book Antiqua"/>
          <w:sz w:val="24"/>
          <w:szCs w:val="24"/>
          <w:u w:color="000000"/>
        </w:rPr>
        <w:t xml:space="preserve">icense, the certification and have to admit, </w:t>
      </w:r>
      <w:r w:rsidRPr="00AA5AD5">
        <w:rPr>
          <w:rFonts w:ascii="Book Antiqua" w:hAnsi="Book Antiqua"/>
          <w:sz w:val="24"/>
          <w:szCs w:val="24"/>
          <w:u w:color="000000"/>
        </w:rPr>
        <w:t>“</w:t>
      </w:r>
      <w:r w:rsidRPr="00AA5AD5">
        <w:rPr>
          <w:rFonts w:ascii="Book Antiqua" w:hAnsi="Book Antiqua"/>
          <w:sz w:val="24"/>
          <w:szCs w:val="24"/>
          <w:u w:color="000000"/>
        </w:rPr>
        <w:t>I have the gift, the skill, the capability, the interest, the resources. I simply don</w:t>
      </w:r>
      <w:r w:rsidRPr="00AA5AD5">
        <w:rPr>
          <w:rFonts w:ascii="Book Antiqua" w:hAnsi="Book Antiqua"/>
          <w:sz w:val="24"/>
          <w:szCs w:val="24"/>
          <w:u w:color="000000"/>
        </w:rPr>
        <w:t>’</w:t>
      </w:r>
      <w:r w:rsidRPr="00AA5AD5">
        <w:rPr>
          <w:rFonts w:ascii="Book Antiqua" w:hAnsi="Book Antiqua"/>
          <w:sz w:val="24"/>
          <w:szCs w:val="24"/>
          <w:u w:color="000000"/>
        </w:rPr>
        <w:t>t use them.</w:t>
      </w:r>
      <w:r w:rsidRPr="00AA5AD5">
        <w:rPr>
          <w:rFonts w:ascii="Book Antiqua" w:hAnsi="Book Antiqua"/>
          <w:sz w:val="24"/>
          <w:szCs w:val="24"/>
          <w:u w:color="000000"/>
        </w:rPr>
        <w:t xml:space="preserve">” </w:t>
      </w:r>
      <w:r w:rsidRPr="00AA5AD5">
        <w:rPr>
          <w:rFonts w:ascii="Book Antiqua" w:hAnsi="Book Antiqua"/>
          <w:sz w:val="24"/>
          <w:szCs w:val="24"/>
          <w:u w:color="000000"/>
        </w:rPr>
        <w:t>There may come a day when I will not be able to be pilot in command of an airplane. Maybe my vision will be too</w:t>
      </w:r>
      <w:r w:rsidRPr="00AA5AD5">
        <w:rPr>
          <w:rFonts w:ascii="Book Antiqua" w:hAnsi="Book Antiqua"/>
          <w:sz w:val="24"/>
          <w:szCs w:val="24"/>
          <w:u w:color="000000"/>
        </w:rPr>
        <w:t xml:space="preserve"> poor for flying. Maybe I will suffer from hearing loss and won</w:t>
      </w:r>
      <w:r w:rsidRPr="00AA5AD5">
        <w:rPr>
          <w:rFonts w:ascii="Book Antiqua" w:hAnsi="Book Antiqua"/>
          <w:sz w:val="24"/>
          <w:szCs w:val="24"/>
          <w:u w:color="000000"/>
        </w:rPr>
        <w:t>’</w:t>
      </w:r>
      <w:r w:rsidRPr="00AA5AD5">
        <w:rPr>
          <w:rFonts w:ascii="Book Antiqua" w:hAnsi="Book Antiqua"/>
          <w:sz w:val="24"/>
          <w:szCs w:val="24"/>
          <w:u w:color="000000"/>
        </w:rPr>
        <w:t>t be able to communicate with air traffic control and the tower. Maybe there will come a day when I will enter the water in full SCUBA gear and I won</w:t>
      </w:r>
      <w:r w:rsidRPr="00AA5AD5">
        <w:rPr>
          <w:rFonts w:ascii="Book Antiqua" w:hAnsi="Book Antiqua"/>
          <w:sz w:val="24"/>
          <w:szCs w:val="24"/>
          <w:u w:color="000000"/>
        </w:rPr>
        <w:t>’</w:t>
      </w:r>
      <w:r w:rsidRPr="00AA5AD5">
        <w:rPr>
          <w:rFonts w:ascii="Book Antiqua" w:hAnsi="Book Antiqua"/>
          <w:sz w:val="24"/>
          <w:szCs w:val="24"/>
          <w:u w:color="000000"/>
        </w:rPr>
        <w:t xml:space="preserve">t be able to clear my </w:t>
      </w:r>
      <w:r w:rsidR="00AA5AD5" w:rsidRPr="00AA5AD5">
        <w:rPr>
          <w:rFonts w:ascii="Book Antiqua" w:hAnsi="Book Antiqua"/>
          <w:sz w:val="24"/>
          <w:szCs w:val="24"/>
          <w:u w:color="000000"/>
        </w:rPr>
        <w:t>mask,</w:t>
      </w:r>
      <w:r w:rsidRPr="00AA5AD5">
        <w:rPr>
          <w:rFonts w:ascii="Book Antiqua" w:hAnsi="Book Antiqua"/>
          <w:sz w:val="24"/>
          <w:szCs w:val="24"/>
          <w:u w:color="000000"/>
        </w:rPr>
        <w:t xml:space="preserve"> or I won</w:t>
      </w:r>
      <w:r w:rsidRPr="00AA5AD5">
        <w:rPr>
          <w:rFonts w:ascii="Book Antiqua" w:hAnsi="Book Antiqua"/>
          <w:sz w:val="24"/>
          <w:szCs w:val="24"/>
          <w:u w:color="000000"/>
        </w:rPr>
        <w:t>’</w:t>
      </w:r>
      <w:r w:rsidRPr="00AA5AD5">
        <w:rPr>
          <w:rFonts w:ascii="Book Antiqua" w:hAnsi="Book Antiqua"/>
          <w:sz w:val="24"/>
          <w:szCs w:val="24"/>
          <w:u w:color="000000"/>
        </w:rPr>
        <w:t>t be a</w:t>
      </w:r>
      <w:r w:rsidRPr="00AA5AD5">
        <w:rPr>
          <w:rFonts w:ascii="Book Antiqua" w:hAnsi="Book Antiqua"/>
          <w:sz w:val="24"/>
          <w:szCs w:val="24"/>
          <w:u w:color="000000"/>
        </w:rPr>
        <w:t>ble to equalize the pressure in my ears. However, those days are not now. Now, I have the skills, the gifts and I am to use them. How dare we hoard, and let atrophy, the gifts of the Spirit. Use them!!!!!</w:t>
      </w:r>
      <w:r w:rsidRPr="00AA5AD5">
        <w:rPr>
          <w:rFonts w:ascii="Book Antiqua" w:hAnsi="Book Antiqua"/>
          <w:sz w:val="24"/>
          <w:szCs w:val="24"/>
          <w:u w:color="000000"/>
        </w:rPr>
        <w:br/>
      </w:r>
    </w:p>
    <w:p w:rsidR="0034226E" w:rsidRPr="00AA5AD5" w:rsidRDefault="00561FE0">
      <w:pPr>
        <w:pStyle w:val="Default"/>
        <w:spacing w:line="480" w:lineRule="auto"/>
        <w:rPr>
          <w:rFonts w:ascii="Book Antiqua" w:eastAsia="Arial" w:hAnsi="Book Antiqua" w:cs="Arial"/>
          <w:b/>
          <w:bCs/>
          <w:sz w:val="24"/>
          <w:szCs w:val="24"/>
          <w:u w:color="000000"/>
        </w:rPr>
      </w:pPr>
      <w:r w:rsidRPr="00AA5AD5">
        <w:rPr>
          <w:rFonts w:ascii="Book Antiqua" w:hAnsi="Book Antiqua"/>
          <w:b/>
          <w:bCs/>
          <w:sz w:val="24"/>
          <w:szCs w:val="24"/>
          <w:u w:color="000000"/>
        </w:rPr>
        <w:t>Illus.</w:t>
      </w:r>
    </w:p>
    <w:p w:rsidR="0034226E" w:rsidRPr="00AA5AD5" w:rsidRDefault="00561FE0" w:rsidP="00AA5AD5">
      <w:pPr>
        <w:pStyle w:val="Default"/>
        <w:spacing w:line="480" w:lineRule="auto"/>
        <w:rPr>
          <w:rFonts w:ascii="Book Antiqua" w:eastAsia="Times New Roman" w:hAnsi="Book Antiqua" w:cs="Times New Roman"/>
          <w:sz w:val="24"/>
          <w:szCs w:val="24"/>
        </w:rPr>
      </w:pPr>
      <w:r w:rsidRPr="00AA5AD5">
        <w:rPr>
          <w:rFonts w:ascii="Book Antiqua" w:hAnsi="Book Antiqua"/>
          <w:sz w:val="24"/>
          <w:szCs w:val="24"/>
        </w:rPr>
        <w:t xml:space="preserve">Ronald Meredith, in his book </w:t>
      </w:r>
      <w:proofErr w:type="spellStart"/>
      <w:r w:rsidRPr="00AA5AD5">
        <w:rPr>
          <w:rFonts w:ascii="Book Antiqua" w:hAnsi="Book Antiqua"/>
          <w:sz w:val="24"/>
          <w:szCs w:val="24"/>
          <w:u w:val="single"/>
        </w:rPr>
        <w:t>Hurryin</w:t>
      </w:r>
      <w:proofErr w:type="spellEnd"/>
      <w:r w:rsidRPr="00AA5AD5">
        <w:rPr>
          <w:rFonts w:ascii="Book Antiqua" w:hAnsi="Book Antiqua"/>
          <w:sz w:val="24"/>
          <w:szCs w:val="24"/>
          <w:u w:val="single"/>
        </w:rPr>
        <w:t xml:space="preserve">' </w:t>
      </w:r>
      <w:r w:rsidRPr="00AA5AD5">
        <w:rPr>
          <w:rFonts w:ascii="Book Antiqua" w:hAnsi="Book Antiqua"/>
          <w:sz w:val="24"/>
          <w:szCs w:val="24"/>
          <w:u w:val="single"/>
        </w:rPr>
        <w:t xml:space="preserve">Big </w:t>
      </w:r>
      <w:r w:rsidR="00AA5AD5" w:rsidRPr="00AA5AD5">
        <w:rPr>
          <w:rFonts w:ascii="Book Antiqua" w:hAnsi="Book Antiqua"/>
          <w:sz w:val="24"/>
          <w:szCs w:val="24"/>
          <w:u w:val="single"/>
        </w:rPr>
        <w:t>for</w:t>
      </w:r>
      <w:r w:rsidRPr="00AA5AD5">
        <w:rPr>
          <w:rFonts w:ascii="Book Antiqua" w:hAnsi="Book Antiqua"/>
          <w:sz w:val="24"/>
          <w:szCs w:val="24"/>
          <w:u w:val="single"/>
        </w:rPr>
        <w:t xml:space="preserve"> Little Reasons</w:t>
      </w:r>
      <w:r w:rsidRPr="00AA5AD5">
        <w:rPr>
          <w:rFonts w:ascii="Book Antiqua" w:hAnsi="Book Antiqua"/>
          <w:sz w:val="24"/>
          <w:szCs w:val="24"/>
        </w:rPr>
        <w:t>, describes one quiet night in early spring: Suddenly out of the night came the sound of wild geese flying. I ran to the house and breathlessly announced the excitement I felt. What is to compare with wild geese across the moon? It mi</w:t>
      </w:r>
      <w:r w:rsidRPr="00AA5AD5">
        <w:rPr>
          <w:rFonts w:ascii="Book Antiqua" w:hAnsi="Book Antiqua"/>
          <w:sz w:val="24"/>
          <w:szCs w:val="24"/>
        </w:rPr>
        <w:t xml:space="preserve">ght have ended </w:t>
      </w:r>
      <w:proofErr w:type="spellStart"/>
      <w:r w:rsidRPr="00AA5AD5">
        <w:rPr>
          <w:rFonts w:ascii="Book Antiqua" w:hAnsi="Book Antiqua"/>
          <w:sz w:val="24"/>
          <w:szCs w:val="24"/>
        </w:rPr>
        <w:t>there</w:t>
      </w:r>
      <w:proofErr w:type="spellEnd"/>
      <w:r w:rsidRPr="00AA5AD5">
        <w:rPr>
          <w:rFonts w:ascii="Book Antiqua" w:hAnsi="Book Antiqua"/>
          <w:sz w:val="24"/>
          <w:szCs w:val="24"/>
        </w:rPr>
        <w:t xml:space="preserve"> except for the sight of our tame </w:t>
      </w:r>
      <w:r w:rsidRPr="00AA5AD5">
        <w:rPr>
          <w:rFonts w:ascii="Book Antiqua" w:hAnsi="Book Antiqua"/>
          <w:sz w:val="24"/>
          <w:szCs w:val="24"/>
        </w:rPr>
        <w:lastRenderedPageBreak/>
        <w:t>mallards on the pond. They heard the wild call they had once known. The honking out of the night sent little arrows of prompting deep into their wild yesterdays. Their wings fluttered a feeble response.</w:t>
      </w:r>
      <w:r w:rsidRPr="00AA5AD5">
        <w:rPr>
          <w:rFonts w:ascii="Book Antiqua" w:hAnsi="Book Antiqua"/>
          <w:sz w:val="24"/>
          <w:szCs w:val="24"/>
        </w:rPr>
        <w:t xml:space="preserve"> The urge to fly--to take their place in the sky for which God made them-- was sounding in their feathered breasts, but they never raised from the water. The matter had been settled long ago. The corn of the barnyard was too tempting! Now their desire to f</w:t>
      </w:r>
      <w:r w:rsidRPr="00AA5AD5">
        <w:rPr>
          <w:rFonts w:ascii="Book Antiqua" w:hAnsi="Book Antiqua"/>
          <w:sz w:val="24"/>
          <w:szCs w:val="24"/>
        </w:rPr>
        <w:t>ly only made them uncomfortable. Temptation is always enjoyed at the price of losing the capacity for flight.</w:t>
      </w:r>
      <w:r w:rsidRPr="00AA5AD5">
        <w:rPr>
          <w:rFonts w:ascii="Book Antiqua" w:hAnsi="Book Antiqua"/>
          <w:sz w:val="24"/>
          <w:szCs w:val="24"/>
        </w:rPr>
        <w:t> </w:t>
      </w:r>
    </w:p>
    <w:p w:rsidR="0034226E" w:rsidRPr="00AA5AD5" w:rsidRDefault="0034226E">
      <w:pPr>
        <w:pStyle w:val="Default"/>
        <w:spacing w:line="480" w:lineRule="auto"/>
        <w:rPr>
          <w:rFonts w:ascii="Book Antiqua" w:eastAsia="Times New Roman" w:hAnsi="Book Antiqua" w:cs="Times New Roman"/>
          <w:sz w:val="24"/>
          <w:szCs w:val="24"/>
        </w:rPr>
      </w:pPr>
    </w:p>
    <w:p w:rsidR="0034226E" w:rsidRPr="00AA5AD5" w:rsidRDefault="00561FE0">
      <w:pPr>
        <w:pStyle w:val="Default"/>
        <w:spacing w:line="480" w:lineRule="auto"/>
        <w:rPr>
          <w:rFonts w:ascii="Book Antiqua" w:eastAsia="Times New Roman" w:hAnsi="Book Antiqua" w:cs="Times New Roman"/>
          <w:sz w:val="24"/>
          <w:szCs w:val="24"/>
        </w:rPr>
      </w:pPr>
      <w:proofErr w:type="gramStart"/>
      <w:r w:rsidRPr="00AA5AD5">
        <w:rPr>
          <w:rFonts w:ascii="Book Antiqua" w:hAnsi="Book Antiqua"/>
          <w:sz w:val="24"/>
          <w:szCs w:val="24"/>
        </w:rPr>
        <w:t>Sai</w:t>
      </w:r>
      <w:bookmarkStart w:id="1" w:name="_GoBack"/>
      <w:bookmarkEnd w:id="1"/>
      <w:r w:rsidRPr="00AA5AD5">
        <w:rPr>
          <w:rFonts w:ascii="Book Antiqua" w:hAnsi="Book Antiqua"/>
          <w:sz w:val="24"/>
          <w:szCs w:val="24"/>
        </w:rPr>
        <w:t>nts,</w:t>
      </w:r>
      <w:proofErr w:type="gramEnd"/>
      <w:r w:rsidRPr="00AA5AD5">
        <w:rPr>
          <w:rFonts w:ascii="Book Antiqua" w:hAnsi="Book Antiqua"/>
          <w:sz w:val="24"/>
          <w:szCs w:val="24"/>
        </w:rPr>
        <w:t xml:space="preserve"> let</w:t>
      </w:r>
      <w:r w:rsidRPr="00AA5AD5">
        <w:rPr>
          <w:rFonts w:ascii="Book Antiqua" w:hAnsi="Book Antiqua"/>
          <w:sz w:val="24"/>
          <w:szCs w:val="24"/>
        </w:rPr>
        <w:t>’</w:t>
      </w:r>
      <w:r w:rsidRPr="00AA5AD5">
        <w:rPr>
          <w:rFonts w:ascii="Book Antiqua" w:hAnsi="Book Antiqua"/>
          <w:sz w:val="24"/>
          <w:szCs w:val="24"/>
        </w:rPr>
        <w:t>s not allow anything or anybody to take our capacity for flight away from us. We were created for worship and we were created for ministry in our area of giftedness. Let us not float on a pond of laziness or complacency, watching others fly across the sky.</w:t>
      </w:r>
      <w:r w:rsidRPr="00AA5AD5">
        <w:rPr>
          <w:rFonts w:ascii="Book Antiqua" w:hAnsi="Book Antiqua"/>
          <w:sz w:val="24"/>
          <w:szCs w:val="24"/>
        </w:rPr>
        <w:t xml:space="preserve"> You have a gift. </w:t>
      </w:r>
    </w:p>
    <w:p w:rsidR="0034226E" w:rsidRPr="00AA5AD5" w:rsidRDefault="00561FE0">
      <w:pPr>
        <w:pStyle w:val="Default"/>
        <w:spacing w:line="480" w:lineRule="auto"/>
        <w:rPr>
          <w:rFonts w:ascii="Book Antiqua" w:eastAsia="Arial" w:hAnsi="Book Antiqua" w:cs="Arial"/>
          <w:b/>
          <w:bCs/>
          <w:sz w:val="24"/>
          <w:szCs w:val="24"/>
        </w:rPr>
      </w:pPr>
      <w:r w:rsidRPr="00AA5AD5">
        <w:rPr>
          <w:rFonts w:ascii="Book Antiqua" w:hAnsi="Book Antiqua"/>
          <w:sz w:val="24"/>
          <w:szCs w:val="24"/>
        </w:rPr>
        <w:t>Use it!!!</w:t>
      </w:r>
    </w:p>
    <w:p w:rsidR="0034226E" w:rsidRPr="00AA5AD5" w:rsidRDefault="00561FE0">
      <w:pPr>
        <w:pStyle w:val="Default"/>
        <w:spacing w:line="480" w:lineRule="auto"/>
        <w:rPr>
          <w:rFonts w:ascii="Book Antiqua" w:hAnsi="Book Antiqua"/>
          <w:sz w:val="24"/>
          <w:szCs w:val="24"/>
        </w:rPr>
      </w:pPr>
      <w:r w:rsidRPr="00AA5AD5">
        <w:rPr>
          <w:rFonts w:ascii="Book Antiqua" w:hAnsi="Book Antiqua"/>
          <w:sz w:val="24"/>
          <w:szCs w:val="24"/>
          <w:u w:color="000000"/>
        </w:rPr>
        <w:t>Amen</w:t>
      </w:r>
    </w:p>
    <w:sectPr w:rsidR="0034226E" w:rsidRPr="00AA5AD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FE0" w:rsidRDefault="00561FE0">
      <w:r>
        <w:separator/>
      </w:r>
    </w:p>
  </w:endnote>
  <w:endnote w:type="continuationSeparator" w:id="0">
    <w:p w:rsidR="00561FE0" w:rsidRDefault="0056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26E" w:rsidRDefault="00561FE0">
    <w:pPr>
      <w:pStyle w:val="HeaderFooter"/>
      <w:tabs>
        <w:tab w:val="clear" w:pos="9020"/>
        <w:tab w:val="center" w:pos="4680"/>
        <w:tab w:val="right" w:pos="9360"/>
      </w:tabs>
    </w:pPr>
    <w:r>
      <w:tab/>
    </w:r>
    <w:r>
      <w:fldChar w:fldCharType="begin"/>
    </w:r>
    <w:r>
      <w:instrText xml:space="preserve"> PAGE </w:instrText>
    </w:r>
    <w:r>
      <w:fldChar w:fldCharType="separate"/>
    </w:r>
    <w:r>
      <w:t>13</w:t>
    </w:r>
    <w:r>
      <w:fldChar w:fldCharType="end"/>
    </w:r>
    <w:r>
      <w:t xml:space="preserve"> of </w:t>
    </w:r>
    <w:r>
      <w:fldChar w:fldCharType="begin"/>
    </w:r>
    <w:r>
      <w:instrText xml:space="preserve"> NUMPAGES </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FE0" w:rsidRDefault="00561FE0">
      <w:r>
        <w:separator/>
      </w:r>
    </w:p>
  </w:footnote>
  <w:footnote w:type="continuationSeparator" w:id="0">
    <w:p w:rsidR="00561FE0" w:rsidRDefault="0056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26E" w:rsidRDefault="00561FE0">
    <w:pPr>
      <w:pStyle w:val="HeaderFooter"/>
      <w:tabs>
        <w:tab w:val="clear" w:pos="9020"/>
        <w:tab w:val="center" w:pos="4680"/>
        <w:tab w:val="right" w:pos="9360"/>
      </w:tabs>
    </w:pPr>
    <w:r>
      <w:tab/>
    </w:r>
    <w:r>
      <w:fldChar w:fldCharType="begin"/>
    </w:r>
    <w:r>
      <w:instrText xml:space="preserve"> PAGE </w:instrText>
    </w:r>
    <w:r>
      <w:fldChar w:fldCharType="separate"/>
    </w:r>
    <w:r>
      <w:t>13</w:t>
    </w:r>
    <w:r>
      <w:fldChar w:fldCharType="end"/>
    </w:r>
    <w:r>
      <w:t xml:space="preserve"> of </w:t>
    </w:r>
    <w:r>
      <w:fldChar w:fldCharType="begin"/>
    </w:r>
    <w:r>
      <w:instrText xml:space="preserve"> NUMPAGES </w:instrText>
    </w:r>
    <w:r>
      <w:fldChar w:fldCharType="separate"/>
    </w:r>
    <w:r>
      <w:t>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6C48"/>
    <w:multiLevelType w:val="hybridMultilevel"/>
    <w:tmpl w:val="BAFE24D0"/>
    <w:styleLink w:val="Numbered"/>
    <w:lvl w:ilvl="0" w:tplc="9C92177C">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tplc="43986F8E">
      <w:start w:val="1"/>
      <w:numFmt w:val="decimal"/>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 w:ilvl="2" w:tplc="FE9EB082">
      <w:start w:val="1"/>
      <w:numFmt w:val="decimal"/>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F3BC22F0">
      <w:start w:val="1"/>
      <w:numFmt w:val="decimal"/>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 w:ilvl="4" w:tplc="A09C3236">
      <w:start w:val="1"/>
      <w:numFmt w:val="decimal"/>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 w:ilvl="5" w:tplc="BBA06ABA">
      <w:start w:val="1"/>
      <w:numFmt w:val="decimal"/>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FC668DD0">
      <w:start w:val="1"/>
      <w:numFmt w:val="decimal"/>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 w:ilvl="7" w:tplc="E0EEBC3A">
      <w:start w:val="1"/>
      <w:numFmt w:val="decimal"/>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 w:ilvl="8" w:tplc="9174ABDA">
      <w:start w:val="1"/>
      <w:numFmt w:val="decimal"/>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D100B9"/>
    <w:multiLevelType w:val="hybridMultilevel"/>
    <w:tmpl w:val="BAFE24D0"/>
    <w:numStyleLink w:val="Numbered"/>
  </w:abstractNum>
  <w:abstractNum w:abstractNumId="2" w15:restartNumberingAfterBreak="0">
    <w:nsid w:val="396B7CED"/>
    <w:multiLevelType w:val="hybridMultilevel"/>
    <w:tmpl w:val="4D02C8F2"/>
    <w:numStyleLink w:val="BulletBig"/>
  </w:abstractNum>
  <w:abstractNum w:abstractNumId="3" w15:restartNumberingAfterBreak="0">
    <w:nsid w:val="78B17FFB"/>
    <w:multiLevelType w:val="hybridMultilevel"/>
    <w:tmpl w:val="4D02C8F2"/>
    <w:styleLink w:val="BulletBig"/>
    <w:lvl w:ilvl="0" w:tplc="A27A9F3E">
      <w:start w:val="1"/>
      <w:numFmt w:val="bullet"/>
      <w:lvlText w:val="•"/>
      <w:lvlJc w:val="left"/>
      <w:pPr>
        <w:ind w:left="43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1" w:tplc="BEA6651E">
      <w:start w:val="1"/>
      <w:numFmt w:val="bullet"/>
      <w:lvlText w:val="•"/>
      <w:lvlJc w:val="left"/>
      <w:pPr>
        <w:ind w:left="67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2" w:tplc="9454C8CA">
      <w:start w:val="1"/>
      <w:numFmt w:val="bullet"/>
      <w:lvlText w:val="•"/>
      <w:lvlJc w:val="left"/>
      <w:pPr>
        <w:ind w:left="91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3" w:tplc="628ACDDC">
      <w:start w:val="1"/>
      <w:numFmt w:val="bullet"/>
      <w:lvlText w:val="•"/>
      <w:lvlJc w:val="left"/>
      <w:pPr>
        <w:ind w:left="115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4" w:tplc="288CFA8A">
      <w:start w:val="1"/>
      <w:numFmt w:val="bullet"/>
      <w:lvlText w:val="•"/>
      <w:lvlJc w:val="left"/>
      <w:pPr>
        <w:ind w:left="139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5" w:tplc="01E616A0">
      <w:start w:val="1"/>
      <w:numFmt w:val="bullet"/>
      <w:lvlText w:val="•"/>
      <w:lvlJc w:val="left"/>
      <w:pPr>
        <w:ind w:left="163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6" w:tplc="77683FCA">
      <w:start w:val="1"/>
      <w:numFmt w:val="bullet"/>
      <w:lvlText w:val="•"/>
      <w:lvlJc w:val="left"/>
      <w:pPr>
        <w:ind w:left="187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7" w:tplc="8CDA2F06">
      <w:start w:val="1"/>
      <w:numFmt w:val="bullet"/>
      <w:lvlText w:val="•"/>
      <w:lvlJc w:val="left"/>
      <w:pPr>
        <w:ind w:left="211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8" w:tplc="874ABD2E">
      <w:start w:val="1"/>
      <w:numFmt w:val="bullet"/>
      <w:lvlText w:val="•"/>
      <w:lvlJc w:val="left"/>
      <w:pPr>
        <w:ind w:left="2356" w:hanging="436"/>
      </w:pPr>
      <w:rPr>
        <w:rFonts w:hAnsi="Arial Unicode MS"/>
        <w:caps w:val="0"/>
        <w:smallCaps w:val="0"/>
        <w:strike w:val="0"/>
        <w:dstrike w:val="0"/>
        <w:outline w:val="0"/>
        <w:emboss w:val="0"/>
        <w:imprint w:val="0"/>
        <w:spacing w:val="0"/>
        <w:w w:val="100"/>
        <w:kern w:val="0"/>
        <w:position w:val="0"/>
        <w:sz w:val="48"/>
        <w:szCs w:val="48"/>
        <w:highlight w:val="none"/>
        <w:vertAlign w:val="baseline"/>
      </w:rPr>
    </w:lvl>
  </w:abstractNum>
  <w:num w:numId="1">
    <w:abstractNumId w:val="0"/>
  </w:num>
  <w:num w:numId="2">
    <w:abstractNumId w:val="1"/>
  </w:num>
  <w:num w:numId="3">
    <w:abstractNumId w:val="3"/>
  </w:num>
  <w:num w:numId="4">
    <w:abstractNumId w:val="2"/>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26E"/>
    <w:rsid w:val="0034226E"/>
    <w:rsid w:val="00561FE0"/>
    <w:rsid w:val="00AA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7CEB"/>
  <w15:docId w15:val="{2A82A3F6-3EDF-4277-BEF6-7E8D5679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ubtitle">
    <w:name w:val="Subtitle"/>
    <w:next w:val="Body"/>
    <w:uiPriority w:val="11"/>
    <w:qFormat/>
    <w:pPr>
      <w:keepNext/>
    </w:pPr>
    <w:rPr>
      <w:rFonts w:ascii="Helvetica Neue" w:eastAsia="Helvetica Neue" w:hAnsi="Helvetica Neue" w:cs="Helvetica Neue"/>
      <w:color w:val="000000"/>
      <w:sz w:val="40"/>
      <w:szCs w:val="40"/>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numbering" w:customStyle="1" w:styleId="BulletBig">
    <w:name w:val="Bullet Big"/>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5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2019-05-28T14:50:00Z</dcterms:created>
  <dcterms:modified xsi:type="dcterms:W3CDTF">2019-05-28T14:50:00Z</dcterms:modified>
</cp:coreProperties>
</file>