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BA1" w:rsidRPr="008E45BD" w:rsidRDefault="00474E42">
      <w:pPr>
        <w:pStyle w:val="Subtitle"/>
        <w:spacing w:line="480" w:lineRule="auto"/>
        <w:jc w:val="center"/>
        <w:rPr>
          <w:rFonts w:ascii="Arial" w:eastAsia="Arial" w:hAnsi="Arial" w:cs="Arial"/>
          <w:sz w:val="24"/>
          <w:szCs w:val="24"/>
          <w:u w:color="000000"/>
        </w:rPr>
      </w:pPr>
      <w:bookmarkStart w:id="0" w:name="PastorRichardAllenFarmerCrossroadsChurch"/>
      <w:r w:rsidRPr="008E45BD">
        <w:rPr>
          <w:rFonts w:ascii="Arial" w:hAnsi="Arial"/>
          <w:sz w:val="24"/>
          <w:szCs w:val="24"/>
          <w:u w:color="000000"/>
        </w:rPr>
        <w:t>Pastor Richard Allen Farmer</w:t>
      </w:r>
    </w:p>
    <w:p w:rsidR="00C05BA1" w:rsidRPr="008E45BD" w:rsidRDefault="00474E42">
      <w:pPr>
        <w:pStyle w:val="Subtitle"/>
        <w:spacing w:line="480" w:lineRule="auto"/>
        <w:jc w:val="center"/>
        <w:rPr>
          <w:rFonts w:ascii="Arial" w:eastAsia="Arial" w:hAnsi="Arial" w:cs="Arial"/>
          <w:sz w:val="24"/>
          <w:szCs w:val="24"/>
          <w:u w:color="000000"/>
        </w:rPr>
      </w:pPr>
      <w:r w:rsidRPr="008E45BD">
        <w:rPr>
          <w:rFonts w:ascii="Arial" w:hAnsi="Arial"/>
          <w:sz w:val="24"/>
          <w:szCs w:val="24"/>
          <w:u w:color="000000"/>
        </w:rPr>
        <w:t>Crossroads Church</w:t>
      </w:r>
    </w:p>
    <w:p w:rsidR="00C05BA1" w:rsidRPr="008E45BD" w:rsidRDefault="00474E42">
      <w:pPr>
        <w:pStyle w:val="Subtitle"/>
        <w:spacing w:line="480" w:lineRule="auto"/>
        <w:jc w:val="center"/>
        <w:rPr>
          <w:rFonts w:ascii="Arial" w:eastAsia="Arial" w:hAnsi="Arial" w:cs="Arial"/>
          <w:sz w:val="24"/>
          <w:szCs w:val="24"/>
          <w:u w:color="000000"/>
        </w:rPr>
      </w:pPr>
      <w:r w:rsidRPr="008E45BD">
        <w:rPr>
          <w:rFonts w:ascii="Arial" w:hAnsi="Arial"/>
          <w:sz w:val="24"/>
          <w:szCs w:val="24"/>
          <w:u w:color="000000"/>
        </w:rPr>
        <w:t xml:space="preserve">5587 </w:t>
      </w:r>
      <w:proofErr w:type="spellStart"/>
      <w:r w:rsidRPr="008E45BD">
        <w:rPr>
          <w:rFonts w:ascii="Arial" w:hAnsi="Arial"/>
          <w:sz w:val="24"/>
          <w:szCs w:val="24"/>
          <w:u w:color="000000"/>
        </w:rPr>
        <w:t>Redan</w:t>
      </w:r>
      <w:proofErr w:type="spellEnd"/>
      <w:r w:rsidRPr="008E45BD">
        <w:rPr>
          <w:rFonts w:ascii="Arial" w:hAnsi="Arial"/>
          <w:sz w:val="24"/>
          <w:szCs w:val="24"/>
          <w:u w:color="000000"/>
        </w:rPr>
        <w:t xml:space="preserve"> Rd.</w:t>
      </w:r>
    </w:p>
    <w:p w:rsidR="00C05BA1" w:rsidRPr="008E45BD" w:rsidRDefault="00474E42">
      <w:pPr>
        <w:pStyle w:val="Subtitle"/>
        <w:spacing w:line="480" w:lineRule="auto"/>
        <w:jc w:val="center"/>
        <w:rPr>
          <w:rFonts w:ascii="Arial" w:eastAsia="Arial" w:hAnsi="Arial" w:cs="Arial"/>
          <w:sz w:val="24"/>
          <w:szCs w:val="24"/>
          <w:u w:color="000000"/>
        </w:rPr>
      </w:pPr>
      <w:r w:rsidRPr="008E45BD">
        <w:rPr>
          <w:rFonts w:ascii="Arial" w:hAnsi="Arial"/>
          <w:sz w:val="24"/>
          <w:szCs w:val="24"/>
          <w:u w:color="000000"/>
        </w:rPr>
        <w:t>Stone Mountain, GA 30088</w:t>
      </w:r>
    </w:p>
    <w:p w:rsidR="00C05BA1" w:rsidRPr="008E45BD" w:rsidRDefault="00474E42">
      <w:pPr>
        <w:pStyle w:val="Subtitle"/>
        <w:spacing w:line="480" w:lineRule="auto"/>
        <w:jc w:val="center"/>
        <w:rPr>
          <w:rFonts w:ascii="Arial" w:eastAsia="Arial" w:hAnsi="Arial" w:cs="Arial"/>
          <w:sz w:val="24"/>
          <w:szCs w:val="24"/>
          <w:u w:color="000000"/>
        </w:rPr>
      </w:pPr>
      <w:r w:rsidRPr="008E45BD">
        <w:rPr>
          <w:rFonts w:ascii="Arial" w:hAnsi="Arial"/>
          <w:sz w:val="24"/>
          <w:szCs w:val="24"/>
          <w:u w:color="000000"/>
        </w:rPr>
        <w:t>770.469.9069</w:t>
      </w:r>
    </w:p>
    <w:bookmarkEnd w:id="0"/>
    <w:p w:rsidR="00C05BA1" w:rsidRPr="008E45BD" w:rsidRDefault="00474E42">
      <w:pPr>
        <w:pStyle w:val="Default"/>
        <w:spacing w:line="480" w:lineRule="auto"/>
        <w:jc w:val="center"/>
        <w:rPr>
          <w:rFonts w:ascii="Arial" w:eastAsia="Arial" w:hAnsi="Arial" w:cs="Arial"/>
          <w:sz w:val="24"/>
          <w:szCs w:val="24"/>
          <w:u w:color="000000"/>
        </w:rPr>
      </w:pPr>
      <w:r w:rsidRPr="008E45BD">
        <w:rPr>
          <w:rFonts w:ascii="Arial" w:hAnsi="Arial"/>
          <w:sz w:val="24"/>
          <w:szCs w:val="24"/>
          <w:u w:val="single" w:color="000000"/>
        </w:rPr>
        <w:t>Unwrapping Your Spiritual Gift</w:t>
      </w:r>
      <w:r w:rsidRPr="008E45BD">
        <w:rPr>
          <w:rFonts w:ascii="Arial" w:hAnsi="Arial"/>
          <w:sz w:val="24"/>
          <w:szCs w:val="24"/>
          <w:u w:color="000000"/>
        </w:rPr>
        <w:t xml:space="preserve"> Part 1</w:t>
      </w:r>
    </w:p>
    <w:p w:rsidR="00C05BA1" w:rsidRPr="008E45BD" w:rsidRDefault="00474E42">
      <w:pPr>
        <w:pStyle w:val="Default"/>
        <w:spacing w:line="480" w:lineRule="auto"/>
        <w:jc w:val="center"/>
        <w:rPr>
          <w:rFonts w:ascii="Arial" w:eastAsia="Arial" w:hAnsi="Arial" w:cs="Arial"/>
          <w:sz w:val="24"/>
          <w:szCs w:val="24"/>
          <w:u w:color="000000"/>
        </w:rPr>
      </w:pPr>
      <w:r w:rsidRPr="008E45BD">
        <w:rPr>
          <w:rFonts w:ascii="Arial" w:hAnsi="Arial"/>
          <w:sz w:val="24"/>
          <w:szCs w:val="24"/>
          <w:u w:color="000000"/>
        </w:rPr>
        <w:t>Text: Ephesians 4:11-13</w:t>
      </w:r>
    </w:p>
    <w:p w:rsidR="00C05BA1" w:rsidRPr="008E45BD" w:rsidRDefault="00C05BA1">
      <w:pPr>
        <w:pStyle w:val="Default"/>
        <w:spacing w:line="480" w:lineRule="auto"/>
        <w:jc w:val="center"/>
        <w:rPr>
          <w:rFonts w:ascii="Arial" w:eastAsia="Arial" w:hAnsi="Arial" w:cs="Arial"/>
          <w:sz w:val="24"/>
          <w:szCs w:val="24"/>
          <w:u w:color="000000"/>
        </w:rPr>
      </w:pP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While I was happy for him</w:t>
      </w:r>
      <w:r w:rsidRPr="008E45BD">
        <w:rPr>
          <w:rFonts w:ascii="Arial" w:hAnsi="Arial"/>
          <w:sz w:val="24"/>
          <w:szCs w:val="24"/>
          <w:u w:color="000000"/>
        </w:rPr>
        <w:t xml:space="preserve"> and proud as a parent, I had mixed emotions when our son was </w:t>
      </w:r>
      <w:r w:rsidRPr="008E45BD">
        <w:rPr>
          <w:rFonts w:ascii="Arial" w:hAnsi="Arial"/>
          <w:sz w:val="24"/>
          <w:szCs w:val="24"/>
          <w:u w:color="000000"/>
        </w:rPr>
        <w:t>accepted into the gifted and talented class at his elementary school. I</w:t>
      </w:r>
      <w:r w:rsidRPr="008E45BD">
        <w:rPr>
          <w:rFonts w:ascii="Arial" w:hAnsi="Arial"/>
          <w:sz w:val="24"/>
          <w:szCs w:val="24"/>
          <w:u w:color="000000"/>
        </w:rPr>
        <w:t>’</w:t>
      </w:r>
      <w:r w:rsidRPr="008E45BD">
        <w:rPr>
          <w:rFonts w:ascii="Arial" w:hAnsi="Arial"/>
          <w:sz w:val="24"/>
          <w:szCs w:val="24"/>
          <w:u w:color="000000"/>
        </w:rPr>
        <w:t xml:space="preserve">ve always thought such a class sent a terrible signal to those who were </w:t>
      </w:r>
      <w:r w:rsidRPr="008E45BD">
        <w:rPr>
          <w:rFonts w:ascii="Arial" w:hAnsi="Arial"/>
          <w:i/>
          <w:iCs/>
          <w:sz w:val="24"/>
          <w:szCs w:val="24"/>
          <w:u w:color="000000"/>
        </w:rPr>
        <w:t>not</w:t>
      </w:r>
      <w:r w:rsidRPr="008E45BD">
        <w:rPr>
          <w:rFonts w:ascii="Arial" w:hAnsi="Arial"/>
          <w:sz w:val="24"/>
          <w:szCs w:val="24"/>
          <w:u w:color="000000"/>
        </w:rPr>
        <w:t xml:space="preserve"> in the class. Are those students not </w:t>
      </w:r>
      <w:r w:rsidRPr="008E45BD">
        <w:rPr>
          <w:rFonts w:ascii="Arial" w:hAnsi="Arial"/>
          <w:i/>
          <w:iCs/>
          <w:sz w:val="24"/>
          <w:szCs w:val="24"/>
          <w:u w:color="000000"/>
        </w:rPr>
        <w:t>gifted</w:t>
      </w:r>
      <w:r w:rsidRPr="008E45BD">
        <w:rPr>
          <w:rFonts w:ascii="Arial" w:hAnsi="Arial"/>
          <w:sz w:val="24"/>
          <w:szCs w:val="24"/>
          <w:u w:color="000000"/>
        </w:rPr>
        <w:t xml:space="preserve">? Are they not </w:t>
      </w:r>
      <w:r w:rsidRPr="008E45BD">
        <w:rPr>
          <w:rFonts w:ascii="Arial" w:hAnsi="Arial"/>
          <w:i/>
          <w:iCs/>
          <w:sz w:val="24"/>
          <w:szCs w:val="24"/>
          <w:u w:color="000000"/>
        </w:rPr>
        <w:t>talented</w:t>
      </w:r>
      <w:r w:rsidRPr="008E45BD">
        <w:rPr>
          <w:rFonts w:ascii="Arial" w:hAnsi="Arial"/>
          <w:sz w:val="24"/>
          <w:szCs w:val="24"/>
          <w:u w:color="000000"/>
        </w:rPr>
        <w:t xml:space="preserve">? The truth is, every child is gifted and </w:t>
      </w:r>
      <w:r w:rsidRPr="008E45BD">
        <w:rPr>
          <w:rFonts w:ascii="Arial" w:hAnsi="Arial"/>
          <w:sz w:val="24"/>
          <w:szCs w:val="24"/>
          <w:u w:color="000000"/>
        </w:rPr>
        <w:t xml:space="preserve">has some ability, some skill. There was a song that was popular in the 1970s, titled </w:t>
      </w:r>
      <w:r w:rsidRPr="008E45BD">
        <w:rPr>
          <w:rFonts w:ascii="Arial" w:hAnsi="Arial"/>
          <w:sz w:val="24"/>
          <w:szCs w:val="24"/>
          <w:u w:color="000000"/>
        </w:rPr>
        <w:t>“</w:t>
      </w:r>
      <w:r w:rsidRPr="008E45BD">
        <w:rPr>
          <w:rFonts w:ascii="Arial" w:hAnsi="Arial"/>
          <w:sz w:val="24"/>
          <w:szCs w:val="24"/>
          <w:u w:color="000000"/>
        </w:rPr>
        <w:t>To be Young, Gifted and Black</w:t>
      </w:r>
      <w:r w:rsidRPr="008E45BD">
        <w:rPr>
          <w:rFonts w:ascii="Arial" w:hAnsi="Arial"/>
          <w:sz w:val="24"/>
          <w:szCs w:val="24"/>
          <w:u w:color="000000"/>
        </w:rPr>
        <w:t>”</w:t>
      </w:r>
      <w:r w:rsidR="008E45BD">
        <w:rPr>
          <w:rFonts w:ascii="Arial" w:hAnsi="Arial"/>
          <w:sz w:val="24"/>
          <w:szCs w:val="24"/>
          <w:u w:color="000000"/>
        </w:rPr>
        <w:t xml:space="preserve"> </w:t>
      </w:r>
      <w:r w:rsidRPr="008E45BD">
        <w:rPr>
          <w:rFonts w:ascii="Arial" w:hAnsi="Arial"/>
          <w:sz w:val="24"/>
          <w:szCs w:val="24"/>
          <w:u w:color="000000"/>
        </w:rPr>
        <w:t xml:space="preserve">(Lyrics by Weldon Irvine. Recorded by Nina Simone on her album, Black Gold).  A friend of mine mused aloud, </w:t>
      </w:r>
      <w:r w:rsidRPr="008E45BD">
        <w:rPr>
          <w:rFonts w:ascii="Arial" w:hAnsi="Arial"/>
          <w:sz w:val="24"/>
          <w:szCs w:val="24"/>
          <w:u w:color="000000"/>
        </w:rPr>
        <w:t>“</w:t>
      </w:r>
      <w:r w:rsidRPr="008E45BD">
        <w:rPr>
          <w:rFonts w:ascii="Arial" w:hAnsi="Arial"/>
          <w:sz w:val="24"/>
          <w:szCs w:val="24"/>
          <w:u w:color="000000"/>
        </w:rPr>
        <w:t xml:space="preserve">What if you're old, not gifted </w:t>
      </w:r>
      <w:r w:rsidRPr="008E45BD">
        <w:rPr>
          <w:rFonts w:ascii="Arial" w:hAnsi="Arial"/>
          <w:sz w:val="24"/>
          <w:szCs w:val="24"/>
          <w:u w:color="000000"/>
        </w:rPr>
        <w:t>and White?</w:t>
      </w:r>
      <w:r w:rsidRPr="008E45BD">
        <w:rPr>
          <w:rFonts w:ascii="Arial" w:hAnsi="Arial"/>
          <w:sz w:val="24"/>
          <w:szCs w:val="24"/>
          <w:u w:color="000000"/>
        </w:rPr>
        <w:t>”</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Every person on the planet has some gift planted in him/her by our Creator God. However,</w:t>
      </w:r>
    </w:p>
    <w:p w:rsidR="00C05BA1" w:rsidRPr="008E45BD" w:rsidRDefault="00474E42">
      <w:pPr>
        <w:pStyle w:val="Default"/>
        <w:numPr>
          <w:ilvl w:val="0"/>
          <w:numId w:val="2"/>
        </w:numPr>
        <w:spacing w:line="480" w:lineRule="auto"/>
        <w:rPr>
          <w:sz w:val="24"/>
          <w:szCs w:val="24"/>
          <w:u w:val="single" w:color="000000"/>
        </w:rPr>
      </w:pPr>
      <w:r w:rsidRPr="008E45BD">
        <w:rPr>
          <w:rFonts w:ascii="Arial" w:hAnsi="Arial"/>
          <w:sz w:val="24"/>
          <w:szCs w:val="24"/>
          <w:u w:color="000000"/>
        </w:rPr>
        <w:t>Some live in an environment which does not encourage the exploration or development of their gift.</w:t>
      </w:r>
    </w:p>
    <w:p w:rsidR="00C05BA1" w:rsidRPr="008E45BD" w:rsidRDefault="00474E42">
      <w:pPr>
        <w:pStyle w:val="Default"/>
        <w:numPr>
          <w:ilvl w:val="0"/>
          <w:numId w:val="2"/>
        </w:numPr>
        <w:spacing w:line="480" w:lineRule="auto"/>
        <w:rPr>
          <w:sz w:val="24"/>
          <w:szCs w:val="24"/>
          <w:u w:val="single" w:color="000000"/>
        </w:rPr>
      </w:pPr>
      <w:r w:rsidRPr="008E45BD">
        <w:rPr>
          <w:rFonts w:ascii="Arial" w:hAnsi="Arial"/>
          <w:sz w:val="24"/>
          <w:szCs w:val="24"/>
          <w:u w:color="000000"/>
        </w:rPr>
        <w:t>Some have not the mental capacity to unwrap their gift.</w:t>
      </w:r>
    </w:p>
    <w:p w:rsidR="00C05BA1" w:rsidRPr="008E45BD" w:rsidRDefault="00474E42">
      <w:pPr>
        <w:pStyle w:val="Default"/>
        <w:numPr>
          <w:ilvl w:val="0"/>
          <w:numId w:val="2"/>
        </w:numPr>
        <w:spacing w:line="480" w:lineRule="auto"/>
        <w:rPr>
          <w:sz w:val="24"/>
          <w:szCs w:val="24"/>
          <w:u w:val="single" w:color="000000"/>
        </w:rPr>
      </w:pPr>
      <w:r w:rsidRPr="008E45BD">
        <w:rPr>
          <w:rFonts w:ascii="Arial" w:hAnsi="Arial"/>
          <w:sz w:val="24"/>
          <w:szCs w:val="24"/>
          <w:u w:color="000000"/>
        </w:rPr>
        <w:t>Some have no interest in rising above average. They do not wish to operate on a high skill level.</w:t>
      </w:r>
    </w:p>
    <w:p w:rsidR="00C05BA1" w:rsidRPr="008E45BD" w:rsidRDefault="00474E42">
      <w:pPr>
        <w:pStyle w:val="Default"/>
        <w:spacing w:line="480" w:lineRule="auto"/>
        <w:rPr>
          <w:rFonts w:ascii="Arial" w:eastAsia="Arial" w:hAnsi="Arial" w:cs="Arial"/>
          <w:i/>
          <w:iCs/>
          <w:sz w:val="24"/>
          <w:szCs w:val="24"/>
          <w:u w:color="000000"/>
        </w:rPr>
      </w:pPr>
      <w:r w:rsidRPr="008E45BD">
        <w:rPr>
          <w:rFonts w:ascii="Arial" w:hAnsi="Arial"/>
          <w:sz w:val="24"/>
          <w:szCs w:val="24"/>
          <w:u w:color="000000"/>
        </w:rPr>
        <w:lastRenderedPageBreak/>
        <w:t>In this series, I want to explore what the bible calls spiritual gifts</w:t>
      </w:r>
      <w:r w:rsidR="008E45BD">
        <w:rPr>
          <w:rFonts w:ascii="Arial" w:hAnsi="Arial"/>
          <w:sz w:val="24"/>
          <w:szCs w:val="24"/>
          <w:u w:color="000000"/>
        </w:rPr>
        <w:t xml:space="preserve"> </w:t>
      </w:r>
      <w:r w:rsidRPr="008E45BD">
        <w:rPr>
          <w:rFonts w:ascii="Arial" w:hAnsi="Arial"/>
          <w:sz w:val="24"/>
          <w:szCs w:val="24"/>
          <w:u w:color="000000"/>
        </w:rPr>
        <w:t xml:space="preserve">(1 Corinthians 12:4). The Greek word is </w:t>
      </w:r>
      <w:r w:rsidRPr="008E45BD">
        <w:rPr>
          <w:rFonts w:ascii="Arial" w:hAnsi="Arial"/>
          <w:i/>
          <w:iCs/>
          <w:sz w:val="24"/>
          <w:szCs w:val="24"/>
          <w:u w:color="000000"/>
        </w:rPr>
        <w:t>charisma.</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There are, in the second testament, th</w:t>
      </w:r>
      <w:r w:rsidRPr="008E45BD">
        <w:rPr>
          <w:rFonts w:ascii="Arial" w:hAnsi="Arial"/>
          <w:sz w:val="24"/>
          <w:szCs w:val="24"/>
          <w:u w:color="000000"/>
        </w:rPr>
        <w:t>ree catalogs of spiritual gifts</w:t>
      </w:r>
      <w:r w:rsidR="008E45BD">
        <w:rPr>
          <w:rFonts w:ascii="Arial" w:hAnsi="Arial"/>
          <w:sz w:val="24"/>
          <w:szCs w:val="24"/>
          <w:u w:color="000000"/>
        </w:rPr>
        <w:t>.</w:t>
      </w:r>
      <w:r w:rsidRPr="008E45BD">
        <w:rPr>
          <w:rFonts w:ascii="Arial" w:hAnsi="Arial"/>
          <w:sz w:val="24"/>
          <w:szCs w:val="24"/>
          <w:u w:color="000000"/>
        </w:rPr>
        <w:t xml:space="preserve"> Over these next weeks, we will look at Ephesians 4, 1 Corinthians 12 and Romans 12. As we pull those three catalogs together, we will </w:t>
      </w:r>
      <w:proofErr w:type="gramStart"/>
      <w:r w:rsidRPr="008E45BD">
        <w:rPr>
          <w:rFonts w:ascii="Arial" w:hAnsi="Arial"/>
          <w:sz w:val="24"/>
          <w:szCs w:val="24"/>
          <w:u w:color="000000"/>
        </w:rPr>
        <w:t>have an understanding of</w:t>
      </w:r>
      <w:proofErr w:type="gramEnd"/>
      <w:r w:rsidRPr="008E45BD">
        <w:rPr>
          <w:rFonts w:ascii="Arial" w:hAnsi="Arial"/>
          <w:sz w:val="24"/>
          <w:szCs w:val="24"/>
          <w:u w:color="000000"/>
        </w:rPr>
        <w:t xml:space="preserve"> the spiritual gifts listed, a definition of each and how we are </w:t>
      </w:r>
      <w:r w:rsidRPr="008E45BD">
        <w:rPr>
          <w:rFonts w:ascii="Arial" w:hAnsi="Arial"/>
          <w:sz w:val="24"/>
          <w:szCs w:val="24"/>
          <w:u w:color="000000"/>
        </w:rPr>
        <w:t>to use those gifts in the church today.</w:t>
      </w:r>
    </w:p>
    <w:p w:rsidR="00C05BA1" w:rsidRPr="008E45BD" w:rsidRDefault="00474E42">
      <w:pPr>
        <w:pStyle w:val="Default"/>
        <w:spacing w:line="480" w:lineRule="auto"/>
        <w:rPr>
          <w:rFonts w:ascii="Arial" w:eastAsia="Arial" w:hAnsi="Arial" w:cs="Arial"/>
          <w:b/>
          <w:bCs/>
          <w:sz w:val="24"/>
          <w:szCs w:val="24"/>
          <w:u w:color="000000"/>
        </w:rPr>
      </w:pPr>
      <w:r w:rsidRPr="008E45BD">
        <w:rPr>
          <w:rFonts w:ascii="Arial" w:hAnsi="Arial"/>
          <w:b/>
          <w:bCs/>
          <w:sz w:val="24"/>
          <w:szCs w:val="24"/>
          <w:u w:color="000000"/>
        </w:rPr>
        <w:t>A temptation and a purpose</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 xml:space="preserve">There is a great </w:t>
      </w:r>
      <w:r w:rsidRPr="008E45BD">
        <w:rPr>
          <w:rFonts w:ascii="Arial" w:hAnsi="Arial"/>
          <w:b/>
          <w:bCs/>
          <w:sz w:val="24"/>
          <w:szCs w:val="24"/>
          <w:u w:color="000000"/>
        </w:rPr>
        <w:t>temptation</w:t>
      </w:r>
      <w:r w:rsidRPr="008E45BD">
        <w:rPr>
          <w:rFonts w:ascii="Arial" w:hAnsi="Arial"/>
          <w:sz w:val="24"/>
          <w:szCs w:val="24"/>
          <w:u w:color="000000"/>
        </w:rPr>
        <w:t xml:space="preserve"> to discover your gift and then use it for personal gain or aggrandizement.</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 xml:space="preserve">This text in Ephesians 4, however, tells us that the Spirit gives gifts for a very specific </w:t>
      </w:r>
      <w:r w:rsidRPr="008E45BD">
        <w:rPr>
          <w:rFonts w:ascii="Arial" w:hAnsi="Arial"/>
          <w:b/>
          <w:bCs/>
          <w:sz w:val="24"/>
          <w:szCs w:val="24"/>
          <w:u w:color="000000"/>
        </w:rPr>
        <w:t>purpose</w:t>
      </w:r>
      <w:r w:rsidRPr="008E45BD">
        <w:rPr>
          <w:rFonts w:ascii="Arial" w:hAnsi="Arial"/>
          <w:sz w:val="24"/>
          <w:szCs w:val="24"/>
          <w:u w:color="000000"/>
        </w:rPr>
        <w:t>.</w:t>
      </w:r>
    </w:p>
    <w:p w:rsidR="00C05BA1" w:rsidRPr="008E45BD" w:rsidRDefault="00474E42">
      <w:pPr>
        <w:pStyle w:val="Default"/>
        <w:numPr>
          <w:ilvl w:val="0"/>
          <w:numId w:val="3"/>
        </w:numPr>
        <w:spacing w:line="480" w:lineRule="auto"/>
        <w:rPr>
          <w:sz w:val="24"/>
          <w:szCs w:val="24"/>
          <w:u w:val="single" w:color="000000"/>
        </w:rPr>
      </w:pPr>
      <w:r w:rsidRPr="008E45BD">
        <w:rPr>
          <w:rFonts w:ascii="Arial" w:hAnsi="Arial"/>
          <w:b/>
          <w:bCs/>
          <w:sz w:val="24"/>
          <w:szCs w:val="24"/>
          <w:u w:color="000000"/>
        </w:rPr>
        <w:t>For the equipping of the saints</w:t>
      </w:r>
      <w:r w:rsidR="008E45BD">
        <w:rPr>
          <w:rFonts w:ascii="Arial" w:hAnsi="Arial"/>
          <w:b/>
          <w:bCs/>
          <w:sz w:val="24"/>
          <w:szCs w:val="24"/>
          <w:u w:color="000000"/>
        </w:rPr>
        <w:t xml:space="preserve"> </w:t>
      </w:r>
      <w:r w:rsidRPr="008E45BD">
        <w:rPr>
          <w:rFonts w:ascii="Arial" w:hAnsi="Arial"/>
          <w:sz w:val="24"/>
          <w:szCs w:val="24"/>
          <w:u w:color="000000"/>
        </w:rPr>
        <w:t>(v.12). Who are the saints? The saints are ordinary believers and followers of Jesus the Christ. Saints are not deceased per</w:t>
      </w:r>
      <w:r w:rsidRPr="008E45BD">
        <w:rPr>
          <w:rFonts w:ascii="Arial" w:hAnsi="Arial"/>
          <w:sz w:val="24"/>
          <w:szCs w:val="24"/>
          <w:u w:color="000000"/>
        </w:rPr>
        <w:t>fect people. They are disciples of Jesus. We help fellow saints grow as we use our gifts.</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 xml:space="preserve">Greek word for </w:t>
      </w:r>
      <w:r w:rsidRPr="008E45BD">
        <w:rPr>
          <w:rFonts w:ascii="Arial" w:hAnsi="Arial"/>
          <w:i/>
          <w:iCs/>
          <w:sz w:val="24"/>
          <w:szCs w:val="24"/>
          <w:u w:color="000000"/>
        </w:rPr>
        <w:t>equip</w:t>
      </w:r>
      <w:r w:rsidRPr="008E45BD">
        <w:rPr>
          <w:rFonts w:ascii="Arial" w:hAnsi="Arial"/>
          <w:sz w:val="24"/>
          <w:szCs w:val="24"/>
          <w:u w:color="000000"/>
        </w:rPr>
        <w:t xml:space="preserve"> is </w:t>
      </w:r>
      <w:proofErr w:type="spellStart"/>
      <w:r w:rsidRPr="008E45BD">
        <w:rPr>
          <w:rFonts w:ascii="Arial" w:hAnsi="Arial"/>
          <w:sz w:val="24"/>
          <w:szCs w:val="24"/>
          <w:u w:color="000000"/>
        </w:rPr>
        <w:t>kartartismos</w:t>
      </w:r>
      <w:proofErr w:type="spellEnd"/>
      <w:r w:rsidRPr="008E45BD">
        <w:rPr>
          <w:rFonts w:ascii="Arial" w:hAnsi="Arial"/>
          <w:sz w:val="24"/>
          <w:szCs w:val="24"/>
          <w:u w:color="000000"/>
        </w:rPr>
        <w:t xml:space="preserve"> (</w:t>
      </w:r>
      <w:r w:rsidRPr="008E45BD">
        <w:rPr>
          <w:rFonts w:ascii="Arial" w:hAnsi="Arial"/>
          <w:i/>
          <w:iCs/>
          <w:sz w:val="24"/>
          <w:szCs w:val="24"/>
          <w:u w:color="000000"/>
        </w:rPr>
        <w:t>kart-</w:t>
      </w:r>
      <w:proofErr w:type="spellStart"/>
      <w:r w:rsidRPr="008E45BD">
        <w:rPr>
          <w:rFonts w:ascii="Arial" w:hAnsi="Arial"/>
          <w:i/>
          <w:iCs/>
          <w:sz w:val="24"/>
          <w:szCs w:val="24"/>
          <w:u w:color="000000"/>
        </w:rPr>
        <w:t>ar</w:t>
      </w:r>
      <w:proofErr w:type="spellEnd"/>
      <w:r w:rsidRPr="008E45BD">
        <w:rPr>
          <w:rFonts w:ascii="Arial" w:hAnsi="Arial"/>
          <w:i/>
          <w:iCs/>
          <w:sz w:val="24"/>
          <w:szCs w:val="24"/>
          <w:u w:color="000000"/>
        </w:rPr>
        <w:t>-tis-</w:t>
      </w:r>
      <w:proofErr w:type="spellStart"/>
      <w:r w:rsidRPr="008E45BD">
        <w:rPr>
          <w:rFonts w:ascii="Arial" w:hAnsi="Arial"/>
          <w:i/>
          <w:iCs/>
          <w:sz w:val="24"/>
          <w:szCs w:val="24"/>
          <w:u w:color="000000"/>
        </w:rPr>
        <w:t>mos</w:t>
      </w:r>
      <w:r w:rsidRPr="008E45BD">
        <w:rPr>
          <w:rFonts w:ascii="Arial" w:hAnsi="Arial"/>
          <w:i/>
          <w:iCs/>
          <w:sz w:val="24"/>
          <w:szCs w:val="24"/>
          <w:u w:color="000000"/>
        </w:rPr>
        <w:t>´</w:t>
      </w:r>
      <w:proofErr w:type="spellEnd"/>
      <w:r w:rsidRPr="008E45BD">
        <w:rPr>
          <w:rFonts w:ascii="Arial" w:hAnsi="Arial"/>
          <w:i/>
          <w:iCs/>
          <w:sz w:val="24"/>
          <w:szCs w:val="24"/>
          <w:u w:color="000000"/>
        </w:rPr>
        <w:t xml:space="preserve">). </w:t>
      </w:r>
      <w:r w:rsidRPr="008E45BD">
        <w:rPr>
          <w:rFonts w:ascii="Arial" w:hAnsi="Arial"/>
          <w:sz w:val="24"/>
          <w:szCs w:val="24"/>
          <w:u w:color="000000"/>
        </w:rPr>
        <w:t xml:space="preserve">It means to bring an object or a person to a point of completion or perfection. We </w:t>
      </w:r>
      <w:r w:rsidRPr="008E45BD">
        <w:rPr>
          <w:rFonts w:ascii="Arial" w:hAnsi="Arial"/>
          <w:i/>
          <w:iCs/>
          <w:sz w:val="24"/>
          <w:szCs w:val="24"/>
          <w:u w:color="000000"/>
        </w:rPr>
        <w:t>tool</w:t>
      </w:r>
      <w:r w:rsidRPr="008E45BD">
        <w:rPr>
          <w:rFonts w:ascii="Arial" w:hAnsi="Arial"/>
          <w:sz w:val="24"/>
          <w:szCs w:val="24"/>
          <w:u w:color="000000"/>
        </w:rPr>
        <w:t xml:space="preserve"> the saints.</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 xml:space="preserve">2. </w:t>
      </w:r>
      <w:r w:rsidRPr="008E45BD">
        <w:rPr>
          <w:rFonts w:ascii="Arial" w:hAnsi="Arial"/>
          <w:b/>
          <w:bCs/>
          <w:sz w:val="24"/>
          <w:szCs w:val="24"/>
          <w:u w:color="000000"/>
        </w:rPr>
        <w:t>For th</w:t>
      </w:r>
      <w:r w:rsidRPr="008E45BD">
        <w:rPr>
          <w:rFonts w:ascii="Arial" w:hAnsi="Arial"/>
          <w:b/>
          <w:bCs/>
          <w:sz w:val="24"/>
          <w:szCs w:val="24"/>
          <w:u w:color="000000"/>
        </w:rPr>
        <w:t>e edifying of the body of Christ</w:t>
      </w:r>
      <w:r w:rsidR="008E45BD">
        <w:rPr>
          <w:rFonts w:ascii="Arial" w:hAnsi="Arial"/>
          <w:b/>
          <w:bCs/>
          <w:sz w:val="24"/>
          <w:szCs w:val="24"/>
          <w:u w:color="000000"/>
        </w:rPr>
        <w:t xml:space="preserve"> </w:t>
      </w:r>
      <w:r w:rsidRPr="008E45BD">
        <w:rPr>
          <w:rFonts w:ascii="Arial" w:hAnsi="Arial"/>
          <w:sz w:val="24"/>
          <w:szCs w:val="24"/>
          <w:u w:color="000000"/>
        </w:rPr>
        <w:t xml:space="preserve">(12). The </w:t>
      </w:r>
      <w:r w:rsidRPr="008E45BD">
        <w:rPr>
          <w:rFonts w:ascii="Arial" w:hAnsi="Arial"/>
          <w:i/>
          <w:iCs/>
          <w:sz w:val="24"/>
          <w:szCs w:val="24"/>
          <w:u w:color="000000"/>
        </w:rPr>
        <w:t xml:space="preserve">body of Christ </w:t>
      </w:r>
      <w:r w:rsidRPr="008E45BD">
        <w:rPr>
          <w:rFonts w:ascii="Arial" w:hAnsi="Arial"/>
          <w:sz w:val="24"/>
          <w:szCs w:val="24"/>
          <w:u w:color="000000"/>
        </w:rPr>
        <w:t>is the church. We build up the church as we use our gifts. The church is made more sound when we use our gifts.</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 xml:space="preserve">3. </w:t>
      </w:r>
      <w:r w:rsidRPr="008E45BD">
        <w:rPr>
          <w:rFonts w:ascii="Arial" w:hAnsi="Arial"/>
          <w:b/>
          <w:bCs/>
          <w:sz w:val="24"/>
          <w:szCs w:val="24"/>
          <w:u w:color="000000"/>
        </w:rPr>
        <w:t>To insure a certain kind of future for the church</w:t>
      </w:r>
      <w:r w:rsidR="008E45BD">
        <w:rPr>
          <w:rFonts w:ascii="Arial" w:hAnsi="Arial"/>
          <w:b/>
          <w:bCs/>
          <w:sz w:val="24"/>
          <w:szCs w:val="24"/>
          <w:u w:color="000000"/>
        </w:rPr>
        <w:t xml:space="preserve"> </w:t>
      </w:r>
      <w:r w:rsidRPr="008E45BD">
        <w:rPr>
          <w:rFonts w:ascii="Arial" w:hAnsi="Arial"/>
          <w:sz w:val="24"/>
          <w:szCs w:val="24"/>
          <w:u w:color="000000"/>
        </w:rPr>
        <w:t>(v.13). That is, we labor for a mat</w:t>
      </w:r>
      <w:r w:rsidRPr="008E45BD">
        <w:rPr>
          <w:rFonts w:ascii="Arial" w:hAnsi="Arial"/>
          <w:sz w:val="24"/>
          <w:szCs w:val="24"/>
          <w:u w:color="000000"/>
        </w:rPr>
        <w:t xml:space="preserve">ure and maturing body of people. We use our gifts and help people to grow spiritually so that they, in the words of verse 13, are unified in faith, exhibit a clear </w:t>
      </w:r>
      <w:r w:rsidRPr="008E45BD">
        <w:rPr>
          <w:rFonts w:ascii="Arial" w:hAnsi="Arial"/>
          <w:sz w:val="24"/>
          <w:szCs w:val="24"/>
          <w:u w:color="000000"/>
        </w:rPr>
        <w:lastRenderedPageBreak/>
        <w:t>knowledge of the Son of God and measure up to a full Christ experience. We use our spiritual</w:t>
      </w:r>
      <w:r w:rsidRPr="008E45BD">
        <w:rPr>
          <w:rFonts w:ascii="Arial" w:hAnsi="Arial"/>
          <w:sz w:val="24"/>
          <w:szCs w:val="24"/>
          <w:u w:color="000000"/>
        </w:rPr>
        <w:t xml:space="preserve"> gifts to stamp out spiritual immaturity</w:t>
      </w:r>
      <w:r w:rsidR="008E45BD">
        <w:rPr>
          <w:rFonts w:ascii="Arial" w:hAnsi="Arial"/>
          <w:sz w:val="24"/>
          <w:szCs w:val="24"/>
          <w:u w:color="000000"/>
        </w:rPr>
        <w:t xml:space="preserve"> </w:t>
      </w:r>
      <w:r w:rsidRPr="008E45BD">
        <w:rPr>
          <w:rFonts w:ascii="Arial" w:hAnsi="Arial"/>
          <w:sz w:val="24"/>
          <w:szCs w:val="24"/>
          <w:u w:color="000000"/>
        </w:rPr>
        <w:t>(v. 14)</w:t>
      </w:r>
    </w:p>
    <w:p w:rsidR="00C05BA1" w:rsidRPr="008E45BD" w:rsidRDefault="00C05BA1">
      <w:pPr>
        <w:pStyle w:val="Default"/>
        <w:spacing w:line="480" w:lineRule="auto"/>
        <w:rPr>
          <w:rFonts w:ascii="Arial" w:eastAsia="Arial" w:hAnsi="Arial" w:cs="Arial"/>
          <w:sz w:val="24"/>
          <w:szCs w:val="24"/>
          <w:u w:color="000000"/>
        </w:rPr>
      </w:pPr>
    </w:p>
    <w:p w:rsidR="00C05BA1" w:rsidRPr="008E45BD" w:rsidRDefault="00C05BA1">
      <w:pPr>
        <w:pStyle w:val="Default"/>
        <w:spacing w:line="480" w:lineRule="auto"/>
        <w:rPr>
          <w:rFonts w:ascii="Arial" w:eastAsia="Arial" w:hAnsi="Arial" w:cs="Arial"/>
          <w:b/>
          <w:bCs/>
          <w:sz w:val="24"/>
          <w:szCs w:val="24"/>
          <w:u w:color="000000"/>
        </w:rPr>
      </w:pPr>
    </w:p>
    <w:p w:rsidR="00C05BA1" w:rsidRPr="008E45BD" w:rsidRDefault="00474E42">
      <w:pPr>
        <w:pStyle w:val="Default"/>
        <w:spacing w:line="480" w:lineRule="auto"/>
        <w:rPr>
          <w:rFonts w:ascii="Arial" w:eastAsia="Arial" w:hAnsi="Arial" w:cs="Arial"/>
          <w:b/>
          <w:bCs/>
          <w:sz w:val="24"/>
          <w:szCs w:val="24"/>
          <w:u w:color="000000"/>
        </w:rPr>
      </w:pPr>
      <w:r w:rsidRPr="008E45BD">
        <w:rPr>
          <w:rFonts w:ascii="Arial" w:hAnsi="Arial"/>
          <w:b/>
          <w:bCs/>
          <w:sz w:val="24"/>
          <w:szCs w:val="24"/>
          <w:u w:color="000000"/>
        </w:rPr>
        <w:t>Definitions</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Let</w:t>
      </w:r>
      <w:r w:rsidRPr="008E45BD">
        <w:rPr>
          <w:rFonts w:ascii="Arial" w:hAnsi="Arial"/>
          <w:sz w:val="24"/>
          <w:szCs w:val="24"/>
          <w:u w:color="000000"/>
        </w:rPr>
        <w:t>’</w:t>
      </w:r>
      <w:r w:rsidRPr="008E45BD">
        <w:rPr>
          <w:rFonts w:ascii="Arial" w:hAnsi="Arial"/>
          <w:sz w:val="24"/>
          <w:szCs w:val="24"/>
          <w:u w:color="000000"/>
        </w:rPr>
        <w:t>s look at these five gifts listed in verse 11 and define them.</w:t>
      </w:r>
      <w:r w:rsidRPr="008E45BD">
        <w:rPr>
          <w:rFonts w:ascii="Arial" w:hAnsi="Arial"/>
          <w:sz w:val="24"/>
          <w:szCs w:val="24"/>
          <w:u w:color="000000"/>
        </w:rPr>
        <w:br/>
      </w:r>
    </w:p>
    <w:p w:rsidR="00C05BA1" w:rsidRPr="008E45BD" w:rsidRDefault="00474E42">
      <w:pPr>
        <w:pStyle w:val="Default"/>
        <w:numPr>
          <w:ilvl w:val="0"/>
          <w:numId w:val="5"/>
        </w:numPr>
        <w:spacing w:line="480" w:lineRule="auto"/>
        <w:rPr>
          <w:sz w:val="24"/>
          <w:szCs w:val="24"/>
          <w:u w:val="single" w:color="000000"/>
        </w:rPr>
      </w:pPr>
      <w:r w:rsidRPr="008E45BD">
        <w:rPr>
          <w:rFonts w:ascii="Arial" w:hAnsi="Arial"/>
          <w:sz w:val="24"/>
          <w:szCs w:val="24"/>
          <w:u w:color="000000"/>
        </w:rPr>
        <w:t>Apostles</w:t>
      </w:r>
      <w:r w:rsidRPr="008E45BD">
        <w:rPr>
          <w:rFonts w:ascii="Arial" w:hAnsi="Arial"/>
          <w:sz w:val="24"/>
          <w:szCs w:val="24"/>
          <w:u w:color="000000"/>
        </w:rPr>
        <w:t xml:space="preserve">- Note the language of the text. These gifts are </w:t>
      </w:r>
      <w:r w:rsidRPr="008E45BD">
        <w:rPr>
          <w:rFonts w:ascii="Arial" w:hAnsi="Arial"/>
          <w:i/>
          <w:iCs/>
          <w:sz w:val="24"/>
          <w:szCs w:val="24"/>
          <w:u w:color="000000"/>
        </w:rPr>
        <w:t>given</w:t>
      </w:r>
      <w:r w:rsidRPr="008E45BD">
        <w:rPr>
          <w:rFonts w:ascii="Arial" w:hAnsi="Arial"/>
          <w:sz w:val="24"/>
          <w:szCs w:val="24"/>
          <w:u w:color="000000"/>
        </w:rPr>
        <w:t xml:space="preserve"> by God the Spirit. You don</w:t>
      </w:r>
      <w:r w:rsidRPr="008E45BD">
        <w:rPr>
          <w:rFonts w:ascii="Arial" w:hAnsi="Arial"/>
          <w:sz w:val="24"/>
          <w:szCs w:val="24"/>
          <w:u w:color="000000"/>
        </w:rPr>
        <w:t>’</w:t>
      </w:r>
      <w:r w:rsidRPr="008E45BD">
        <w:rPr>
          <w:rFonts w:ascii="Arial" w:hAnsi="Arial"/>
          <w:sz w:val="24"/>
          <w:szCs w:val="24"/>
          <w:u w:color="000000"/>
        </w:rPr>
        <w:t xml:space="preserve">t call </w:t>
      </w:r>
      <w:r w:rsidRPr="008E45BD">
        <w:rPr>
          <w:rFonts w:ascii="Arial" w:hAnsi="Arial"/>
          <w:i/>
          <w:iCs/>
          <w:sz w:val="24"/>
          <w:szCs w:val="24"/>
          <w:u w:color="000000"/>
        </w:rPr>
        <w:t>yourself</w:t>
      </w:r>
      <w:r w:rsidRPr="008E45BD">
        <w:rPr>
          <w:rFonts w:ascii="Arial" w:hAnsi="Arial"/>
          <w:sz w:val="24"/>
          <w:szCs w:val="24"/>
          <w:u w:color="000000"/>
        </w:rPr>
        <w:t xml:space="preserve"> to be an apostle. Cf. I Corinthians 3:5 (</w:t>
      </w:r>
      <w:r w:rsidRPr="008E45BD">
        <w:rPr>
          <w:rFonts w:ascii="Arial" w:hAnsi="Arial"/>
          <w:i/>
          <w:iCs/>
          <w:sz w:val="24"/>
          <w:szCs w:val="24"/>
          <w:u w:color="000000"/>
        </w:rPr>
        <w:t xml:space="preserve">Who then is Paul, and who is Apollos, but ministers through whom you believed, </w:t>
      </w:r>
      <w:r w:rsidRPr="008E45BD">
        <w:rPr>
          <w:rFonts w:ascii="Arial" w:hAnsi="Arial"/>
          <w:b/>
          <w:bCs/>
          <w:i/>
          <w:iCs/>
          <w:sz w:val="24"/>
          <w:szCs w:val="24"/>
          <w:u w:color="000000"/>
        </w:rPr>
        <w:t>as the Lord gave to each one?</w:t>
      </w:r>
      <w:r w:rsidRPr="008E45BD">
        <w:rPr>
          <w:rFonts w:ascii="Arial" w:hAnsi="Arial"/>
          <w:sz w:val="24"/>
          <w:szCs w:val="24"/>
          <w:u w:color="000000"/>
        </w:rPr>
        <w:t xml:space="preserve">) Apostles and prophets have been mentioned previously, in 2:20 and 3:5 of Ephesians. Greek word, </w:t>
      </w:r>
      <w:proofErr w:type="spellStart"/>
      <w:r w:rsidRPr="008E45BD">
        <w:rPr>
          <w:rFonts w:ascii="Arial" w:hAnsi="Arial"/>
          <w:i/>
          <w:iCs/>
          <w:sz w:val="24"/>
          <w:szCs w:val="24"/>
          <w:u w:color="000000"/>
        </w:rPr>
        <w:t>apostolo</w:t>
      </w:r>
      <w:r w:rsidRPr="008E45BD">
        <w:rPr>
          <w:rFonts w:ascii="Arial" w:hAnsi="Arial"/>
          <w:i/>
          <w:iCs/>
          <w:sz w:val="24"/>
          <w:szCs w:val="24"/>
          <w:u w:color="000000"/>
        </w:rPr>
        <w:t>s</w:t>
      </w:r>
      <w:proofErr w:type="spellEnd"/>
      <w:r w:rsidRPr="008E45BD">
        <w:rPr>
          <w:rFonts w:ascii="Arial" w:hAnsi="Arial"/>
          <w:sz w:val="24"/>
          <w:szCs w:val="24"/>
          <w:u w:color="000000"/>
        </w:rPr>
        <w:t xml:space="preserve">, means messenger, ambassador, envoy, one on a mission, one sent as an authoritative delegate. Apostles, as a class, would include </w:t>
      </w:r>
      <w:r w:rsidRPr="008E45BD">
        <w:rPr>
          <w:rFonts w:ascii="Arial" w:hAnsi="Arial"/>
          <w:b/>
          <w:bCs/>
          <w:sz w:val="24"/>
          <w:szCs w:val="24"/>
          <w:u w:color="000000"/>
        </w:rPr>
        <w:t>the original twelve disciples</w:t>
      </w:r>
      <w:r w:rsidRPr="008E45BD">
        <w:rPr>
          <w:rFonts w:ascii="Arial" w:hAnsi="Arial"/>
          <w:sz w:val="24"/>
          <w:szCs w:val="24"/>
          <w:u w:color="000000"/>
        </w:rPr>
        <w:t xml:space="preserve">, </w:t>
      </w:r>
      <w:r w:rsidRPr="008E45BD">
        <w:rPr>
          <w:rFonts w:ascii="Arial" w:hAnsi="Arial"/>
          <w:b/>
          <w:bCs/>
          <w:sz w:val="24"/>
          <w:szCs w:val="24"/>
          <w:u w:color="000000"/>
        </w:rPr>
        <w:t>Paul</w:t>
      </w:r>
      <w:r w:rsidRPr="008E45BD">
        <w:rPr>
          <w:rFonts w:ascii="Arial" w:hAnsi="Arial"/>
          <w:sz w:val="24"/>
          <w:szCs w:val="24"/>
          <w:u w:color="000000"/>
        </w:rPr>
        <w:t xml:space="preserve"> (1 Corinthians 15:8-9; Galatians 1:1), </w:t>
      </w:r>
      <w:r w:rsidRPr="008E45BD">
        <w:rPr>
          <w:rFonts w:ascii="Arial" w:hAnsi="Arial"/>
          <w:b/>
          <w:bCs/>
          <w:sz w:val="24"/>
          <w:szCs w:val="24"/>
          <w:u w:color="000000"/>
        </w:rPr>
        <w:t>Barnabas</w:t>
      </w:r>
      <w:r w:rsidR="008E45BD">
        <w:rPr>
          <w:rFonts w:ascii="Arial" w:hAnsi="Arial"/>
          <w:b/>
          <w:bCs/>
          <w:sz w:val="24"/>
          <w:szCs w:val="24"/>
          <w:u w:color="000000"/>
        </w:rPr>
        <w:t xml:space="preserve"> </w:t>
      </w:r>
      <w:r w:rsidRPr="008E45BD">
        <w:rPr>
          <w:rFonts w:ascii="Arial" w:hAnsi="Arial"/>
          <w:sz w:val="24"/>
          <w:szCs w:val="24"/>
          <w:u w:color="000000"/>
        </w:rPr>
        <w:t xml:space="preserve">(Acts 14:14), </w:t>
      </w:r>
      <w:r w:rsidRPr="008E45BD">
        <w:rPr>
          <w:rFonts w:ascii="Arial" w:hAnsi="Arial"/>
          <w:b/>
          <w:bCs/>
          <w:sz w:val="24"/>
          <w:szCs w:val="24"/>
          <w:u w:color="000000"/>
        </w:rPr>
        <w:t>Andronicus</w:t>
      </w:r>
      <w:r w:rsidRPr="008E45BD">
        <w:rPr>
          <w:rFonts w:ascii="Arial" w:hAnsi="Arial"/>
          <w:sz w:val="24"/>
          <w:szCs w:val="24"/>
          <w:u w:color="000000"/>
        </w:rPr>
        <w:t xml:space="preserve"> and </w:t>
      </w:r>
      <w:proofErr w:type="spellStart"/>
      <w:r w:rsidRPr="008E45BD">
        <w:rPr>
          <w:rFonts w:ascii="Arial" w:hAnsi="Arial"/>
          <w:b/>
          <w:bCs/>
          <w:sz w:val="24"/>
          <w:szCs w:val="24"/>
          <w:u w:color="000000"/>
        </w:rPr>
        <w:t>Junia</w:t>
      </w:r>
      <w:proofErr w:type="spellEnd"/>
      <w:r w:rsidR="008E45BD">
        <w:rPr>
          <w:rFonts w:ascii="Arial" w:hAnsi="Arial"/>
          <w:b/>
          <w:bCs/>
          <w:sz w:val="24"/>
          <w:szCs w:val="24"/>
          <w:u w:color="000000"/>
        </w:rPr>
        <w:t xml:space="preserve"> </w:t>
      </w:r>
      <w:r w:rsidRPr="008E45BD">
        <w:rPr>
          <w:rFonts w:ascii="Arial" w:hAnsi="Arial"/>
          <w:sz w:val="24"/>
          <w:szCs w:val="24"/>
          <w:u w:color="000000"/>
        </w:rPr>
        <w:t>(Romans</w:t>
      </w:r>
      <w:r w:rsidRPr="008E45BD">
        <w:rPr>
          <w:rFonts w:ascii="Arial" w:hAnsi="Arial"/>
          <w:sz w:val="24"/>
          <w:szCs w:val="24"/>
          <w:u w:color="000000"/>
        </w:rPr>
        <w:t xml:space="preserve"> 16:7). </w:t>
      </w:r>
      <w:r w:rsidRPr="008E45BD">
        <w:rPr>
          <w:rFonts w:ascii="Arial" w:hAnsi="Arial"/>
          <w:b/>
          <w:bCs/>
          <w:sz w:val="24"/>
          <w:szCs w:val="24"/>
          <w:u w:color="000000"/>
        </w:rPr>
        <w:t>An apostle is one sent out, with authority to speak on behalf of Jesus</w:t>
      </w:r>
      <w:r w:rsidRPr="008E45BD">
        <w:rPr>
          <w:rFonts w:ascii="Arial" w:hAnsi="Arial"/>
          <w:sz w:val="24"/>
          <w:szCs w:val="24"/>
          <w:u w:color="000000"/>
        </w:rPr>
        <w:t xml:space="preserve">. In the first century, an apostle was also normally someone who had </w:t>
      </w:r>
      <w:proofErr w:type="gramStart"/>
      <w:r w:rsidRPr="008E45BD">
        <w:rPr>
          <w:rFonts w:ascii="Arial" w:hAnsi="Arial"/>
          <w:sz w:val="24"/>
          <w:szCs w:val="24"/>
          <w:u w:color="000000"/>
        </w:rPr>
        <w:t>actually been</w:t>
      </w:r>
      <w:proofErr w:type="gramEnd"/>
      <w:r w:rsidRPr="008E45BD">
        <w:rPr>
          <w:rFonts w:ascii="Arial" w:hAnsi="Arial"/>
          <w:sz w:val="24"/>
          <w:szCs w:val="24"/>
          <w:u w:color="000000"/>
        </w:rPr>
        <w:t xml:space="preserve"> taught directly by Jesus. Let me at the beginning of this series introduce a term: </w:t>
      </w:r>
      <w:proofErr w:type="spellStart"/>
      <w:r w:rsidRPr="008E45BD">
        <w:rPr>
          <w:rFonts w:ascii="Arial" w:hAnsi="Arial"/>
          <w:sz w:val="24"/>
          <w:szCs w:val="24"/>
          <w:u w:color="000000"/>
        </w:rPr>
        <w:t>cessationist</w:t>
      </w:r>
      <w:proofErr w:type="spellEnd"/>
      <w:r w:rsidRPr="008E45BD">
        <w:rPr>
          <w:rFonts w:ascii="Arial" w:hAnsi="Arial"/>
          <w:sz w:val="24"/>
          <w:szCs w:val="24"/>
          <w:u w:color="000000"/>
        </w:rPr>
        <w:t xml:space="preserve">. A </w:t>
      </w:r>
      <w:proofErr w:type="spellStart"/>
      <w:r w:rsidRPr="008E45BD">
        <w:rPr>
          <w:rFonts w:ascii="Arial" w:hAnsi="Arial"/>
          <w:sz w:val="24"/>
          <w:szCs w:val="24"/>
          <w:u w:color="000000"/>
        </w:rPr>
        <w:t>cessationist</w:t>
      </w:r>
      <w:proofErr w:type="spellEnd"/>
      <w:r w:rsidRPr="008E45BD">
        <w:rPr>
          <w:rFonts w:ascii="Arial" w:hAnsi="Arial"/>
          <w:sz w:val="24"/>
          <w:szCs w:val="24"/>
          <w:u w:color="000000"/>
        </w:rPr>
        <w:t xml:space="preserve"> believes that some spiritual gifts and the need for them, have ceased. A </w:t>
      </w:r>
      <w:proofErr w:type="spellStart"/>
      <w:r w:rsidRPr="008E45BD">
        <w:rPr>
          <w:rFonts w:ascii="Arial" w:hAnsi="Arial"/>
          <w:sz w:val="24"/>
          <w:szCs w:val="24"/>
          <w:u w:color="000000"/>
        </w:rPr>
        <w:t>cessationist</w:t>
      </w:r>
      <w:proofErr w:type="spellEnd"/>
      <w:r w:rsidRPr="008E45BD">
        <w:rPr>
          <w:rFonts w:ascii="Arial" w:hAnsi="Arial"/>
          <w:sz w:val="24"/>
          <w:szCs w:val="24"/>
          <w:u w:color="000000"/>
        </w:rPr>
        <w:t xml:space="preserve"> would say we no longer have or need apostles because we no longer have anybody on the planet who was directly taught by Jesus. </w:t>
      </w:r>
      <w:proofErr w:type="spellStart"/>
      <w:r w:rsidRPr="008E45BD">
        <w:rPr>
          <w:rFonts w:ascii="Arial" w:hAnsi="Arial"/>
          <w:sz w:val="24"/>
          <w:szCs w:val="24"/>
          <w:u w:color="000000"/>
        </w:rPr>
        <w:t>Cessationists</w:t>
      </w:r>
      <w:proofErr w:type="spellEnd"/>
      <w:r w:rsidRPr="008E45BD">
        <w:rPr>
          <w:rFonts w:ascii="Arial" w:hAnsi="Arial"/>
          <w:sz w:val="24"/>
          <w:szCs w:val="24"/>
          <w:u w:color="000000"/>
        </w:rPr>
        <w:t xml:space="preserve"> would say it</w:t>
      </w:r>
      <w:r w:rsidRPr="008E45BD">
        <w:rPr>
          <w:rFonts w:ascii="Arial" w:hAnsi="Arial"/>
          <w:sz w:val="24"/>
          <w:szCs w:val="24"/>
          <w:u w:color="000000"/>
        </w:rPr>
        <w:t xml:space="preserve"> is inappropriate to call anyone Apostle Johnson or Apostle Smith today. The </w:t>
      </w:r>
      <w:proofErr w:type="spellStart"/>
      <w:r w:rsidRPr="008E45BD">
        <w:rPr>
          <w:rFonts w:ascii="Arial" w:hAnsi="Arial"/>
          <w:sz w:val="24"/>
          <w:szCs w:val="24"/>
          <w:u w:color="000000"/>
        </w:rPr>
        <w:t>cessationist</w:t>
      </w:r>
      <w:proofErr w:type="spellEnd"/>
      <w:r w:rsidRPr="008E45BD">
        <w:rPr>
          <w:rFonts w:ascii="Arial" w:hAnsi="Arial"/>
          <w:sz w:val="24"/>
          <w:szCs w:val="24"/>
          <w:u w:color="000000"/>
        </w:rPr>
        <w:t xml:space="preserve"> would say that we, the Church, are </w:t>
      </w:r>
      <w:r w:rsidRPr="008E45BD">
        <w:rPr>
          <w:rFonts w:ascii="Arial" w:hAnsi="Arial"/>
          <w:i/>
          <w:iCs/>
          <w:sz w:val="24"/>
          <w:szCs w:val="24"/>
          <w:u w:color="000000"/>
        </w:rPr>
        <w:t>all</w:t>
      </w:r>
      <w:r w:rsidRPr="008E45BD">
        <w:rPr>
          <w:rFonts w:ascii="Arial" w:hAnsi="Arial"/>
          <w:sz w:val="24"/>
          <w:szCs w:val="24"/>
          <w:u w:color="000000"/>
        </w:rPr>
        <w:t xml:space="preserve"> </w:t>
      </w:r>
      <w:r w:rsidRPr="008E45BD">
        <w:rPr>
          <w:rFonts w:ascii="Arial" w:hAnsi="Arial"/>
          <w:sz w:val="24"/>
          <w:szCs w:val="24"/>
          <w:u w:color="000000"/>
        </w:rPr>
        <w:lastRenderedPageBreak/>
        <w:t>sent out as ambassadors to speak of Christ. In this discussion of spiritual gifts, there will be some differing viewpoints betw</w:t>
      </w:r>
      <w:r w:rsidRPr="008E45BD">
        <w:rPr>
          <w:rFonts w:ascii="Arial" w:hAnsi="Arial"/>
          <w:sz w:val="24"/>
          <w:szCs w:val="24"/>
          <w:u w:color="000000"/>
        </w:rPr>
        <w:t xml:space="preserve">een those who are </w:t>
      </w:r>
      <w:proofErr w:type="spellStart"/>
      <w:r w:rsidRPr="008E45BD">
        <w:rPr>
          <w:rFonts w:ascii="Arial" w:hAnsi="Arial"/>
          <w:sz w:val="24"/>
          <w:szCs w:val="24"/>
          <w:u w:color="000000"/>
        </w:rPr>
        <w:t>cessationists</w:t>
      </w:r>
      <w:proofErr w:type="spellEnd"/>
      <w:r w:rsidRPr="008E45BD">
        <w:rPr>
          <w:rFonts w:ascii="Arial" w:hAnsi="Arial"/>
          <w:sz w:val="24"/>
          <w:szCs w:val="24"/>
          <w:u w:color="000000"/>
        </w:rPr>
        <w:t xml:space="preserve"> and those who are not. Apostles are those who are sent out.</w:t>
      </w:r>
      <w:r w:rsidRPr="008E45BD">
        <w:rPr>
          <w:rFonts w:ascii="Arial" w:hAnsi="Arial"/>
          <w:sz w:val="24"/>
          <w:szCs w:val="24"/>
          <w:u w:color="000000"/>
        </w:rPr>
        <w:br/>
      </w:r>
    </w:p>
    <w:p w:rsidR="00C05BA1" w:rsidRPr="008E45BD" w:rsidRDefault="00474E42">
      <w:pPr>
        <w:pStyle w:val="Default"/>
        <w:numPr>
          <w:ilvl w:val="0"/>
          <w:numId w:val="5"/>
        </w:numPr>
        <w:spacing w:line="480" w:lineRule="auto"/>
        <w:rPr>
          <w:sz w:val="24"/>
          <w:szCs w:val="24"/>
          <w:u w:val="single" w:color="000000"/>
        </w:rPr>
      </w:pPr>
      <w:r w:rsidRPr="008E45BD">
        <w:rPr>
          <w:rFonts w:ascii="Arial" w:hAnsi="Arial"/>
          <w:sz w:val="24"/>
          <w:szCs w:val="24"/>
          <w:u w:color="000000"/>
        </w:rPr>
        <w:t>Prophets</w:t>
      </w:r>
      <w:r w:rsidRPr="008E45BD">
        <w:rPr>
          <w:rFonts w:ascii="Arial" w:hAnsi="Arial"/>
          <w:sz w:val="24"/>
          <w:szCs w:val="24"/>
          <w:u w:color="000000"/>
        </w:rPr>
        <w:t xml:space="preserve">- Greek is </w:t>
      </w:r>
      <w:proofErr w:type="spellStart"/>
      <w:r w:rsidRPr="008E45BD">
        <w:rPr>
          <w:rFonts w:ascii="Arial" w:hAnsi="Arial"/>
          <w:i/>
          <w:iCs/>
          <w:sz w:val="24"/>
          <w:szCs w:val="24"/>
          <w:u w:color="000000"/>
        </w:rPr>
        <w:t>prophetes</w:t>
      </w:r>
      <w:proofErr w:type="spellEnd"/>
      <w:r w:rsidRPr="008E45BD">
        <w:rPr>
          <w:rFonts w:ascii="Arial" w:hAnsi="Arial"/>
          <w:i/>
          <w:iCs/>
          <w:sz w:val="24"/>
          <w:szCs w:val="24"/>
          <w:u w:color="000000"/>
        </w:rPr>
        <w:t>.</w:t>
      </w:r>
      <w:r w:rsidRPr="008E45BD">
        <w:rPr>
          <w:rFonts w:ascii="Arial" w:hAnsi="Arial"/>
          <w:sz w:val="24"/>
          <w:szCs w:val="24"/>
          <w:u w:color="000000"/>
        </w:rPr>
        <w:t xml:space="preserve"> A prophet is one who speaks for God or a deity and interprets that deity</w:t>
      </w:r>
      <w:r w:rsidRPr="008E45BD">
        <w:rPr>
          <w:rFonts w:ascii="Arial" w:hAnsi="Arial"/>
          <w:sz w:val="24"/>
          <w:szCs w:val="24"/>
          <w:u w:color="000000"/>
        </w:rPr>
        <w:t>’</w:t>
      </w:r>
      <w:r w:rsidRPr="008E45BD">
        <w:rPr>
          <w:rFonts w:ascii="Arial" w:hAnsi="Arial"/>
          <w:sz w:val="24"/>
          <w:szCs w:val="24"/>
          <w:u w:color="000000"/>
        </w:rPr>
        <w:t xml:space="preserve">s will. In the first testament, prophets often predicted </w:t>
      </w:r>
      <w:r w:rsidRPr="008E45BD">
        <w:rPr>
          <w:rFonts w:ascii="Arial" w:hAnsi="Arial"/>
          <w:sz w:val="24"/>
          <w:szCs w:val="24"/>
          <w:u w:color="000000"/>
        </w:rPr>
        <w:t xml:space="preserve">the future, foretelling what God would do. In the second testament, the role of the prophet is not so much </w:t>
      </w:r>
      <w:r w:rsidRPr="008E45BD">
        <w:rPr>
          <w:rFonts w:ascii="Arial" w:hAnsi="Arial"/>
          <w:i/>
          <w:iCs/>
          <w:sz w:val="24"/>
          <w:szCs w:val="24"/>
          <w:u w:color="000000"/>
        </w:rPr>
        <w:t>fore</w:t>
      </w:r>
      <w:r w:rsidRPr="008E45BD">
        <w:rPr>
          <w:rFonts w:ascii="Arial" w:hAnsi="Arial"/>
          <w:sz w:val="24"/>
          <w:szCs w:val="24"/>
          <w:u w:color="000000"/>
        </w:rPr>
        <w:t xml:space="preserve">telling but </w:t>
      </w:r>
      <w:r w:rsidRPr="008E45BD">
        <w:rPr>
          <w:rFonts w:ascii="Arial" w:hAnsi="Arial"/>
          <w:i/>
          <w:iCs/>
          <w:sz w:val="24"/>
          <w:szCs w:val="24"/>
          <w:u w:color="000000"/>
        </w:rPr>
        <w:t>forth</w:t>
      </w:r>
      <w:r w:rsidRPr="008E45BD">
        <w:rPr>
          <w:rFonts w:ascii="Arial" w:hAnsi="Arial"/>
          <w:sz w:val="24"/>
          <w:szCs w:val="24"/>
          <w:u w:color="000000"/>
        </w:rPr>
        <w:t>-telling. The prophet is a proclaimer. According to 1 Corinthians 14:3, the one who prophesies speaks edification and exhortatio</w:t>
      </w:r>
      <w:r w:rsidRPr="008E45BD">
        <w:rPr>
          <w:rFonts w:ascii="Arial" w:hAnsi="Arial"/>
          <w:sz w:val="24"/>
          <w:szCs w:val="24"/>
          <w:u w:color="000000"/>
        </w:rPr>
        <w:t xml:space="preserve">n and comfort. </w:t>
      </w:r>
      <w:proofErr w:type="spellStart"/>
      <w:r w:rsidRPr="008E45BD">
        <w:rPr>
          <w:rFonts w:ascii="Arial" w:hAnsi="Arial"/>
          <w:sz w:val="24"/>
          <w:szCs w:val="24"/>
          <w:u w:color="000000"/>
        </w:rPr>
        <w:t>Cessationists</w:t>
      </w:r>
      <w:proofErr w:type="spellEnd"/>
      <w:r w:rsidRPr="008E45BD">
        <w:rPr>
          <w:rFonts w:ascii="Arial" w:hAnsi="Arial"/>
          <w:sz w:val="24"/>
          <w:szCs w:val="24"/>
          <w:u w:color="000000"/>
        </w:rPr>
        <w:t xml:space="preserve"> would say that the role of prophet, just as the role of apostle, has ceased. They would say that God used the apostles and the prophets to lay a foundation</w:t>
      </w:r>
      <w:r w:rsidR="008E45BD">
        <w:rPr>
          <w:rFonts w:ascii="Arial" w:hAnsi="Arial"/>
          <w:sz w:val="24"/>
          <w:szCs w:val="24"/>
          <w:u w:color="000000"/>
        </w:rPr>
        <w:t xml:space="preserve"> </w:t>
      </w:r>
      <w:r w:rsidRPr="008E45BD">
        <w:rPr>
          <w:rFonts w:ascii="Arial" w:hAnsi="Arial"/>
          <w:sz w:val="24"/>
          <w:szCs w:val="24"/>
          <w:u w:color="000000"/>
        </w:rPr>
        <w:t>(Ephesians 2:20). Now that the foundation is laid, we move on to build t</w:t>
      </w:r>
      <w:r w:rsidRPr="008E45BD">
        <w:rPr>
          <w:rFonts w:ascii="Arial" w:hAnsi="Arial"/>
          <w:sz w:val="24"/>
          <w:szCs w:val="24"/>
          <w:u w:color="000000"/>
        </w:rPr>
        <w:t>he work, through the exercise of our spiritual gifts. Perhaps we have no need of a Prophet Johnson or a Prophet Smith.</w:t>
      </w:r>
      <w:r w:rsidRPr="008E45BD">
        <w:rPr>
          <w:rFonts w:ascii="Arial" w:hAnsi="Arial"/>
          <w:sz w:val="24"/>
          <w:szCs w:val="24"/>
          <w:u w:color="000000"/>
        </w:rPr>
        <w:br/>
      </w:r>
    </w:p>
    <w:p w:rsidR="00C05BA1" w:rsidRPr="008E45BD" w:rsidRDefault="00474E42">
      <w:pPr>
        <w:pStyle w:val="Default"/>
        <w:numPr>
          <w:ilvl w:val="0"/>
          <w:numId w:val="5"/>
        </w:numPr>
        <w:spacing w:line="480" w:lineRule="auto"/>
        <w:rPr>
          <w:sz w:val="24"/>
          <w:szCs w:val="24"/>
          <w:u w:val="single" w:color="000000"/>
        </w:rPr>
      </w:pPr>
      <w:r w:rsidRPr="008E45BD">
        <w:rPr>
          <w:rFonts w:ascii="Arial" w:hAnsi="Arial"/>
          <w:sz w:val="24"/>
          <w:szCs w:val="24"/>
          <w:u w:color="000000"/>
        </w:rPr>
        <w:t>Evangelists</w:t>
      </w:r>
      <w:r w:rsidRPr="008E45BD">
        <w:rPr>
          <w:rFonts w:ascii="Arial" w:hAnsi="Arial"/>
          <w:sz w:val="24"/>
          <w:szCs w:val="24"/>
          <w:u w:color="000000"/>
        </w:rPr>
        <w:t xml:space="preserve">- Greek is </w:t>
      </w:r>
      <w:proofErr w:type="spellStart"/>
      <w:r w:rsidRPr="008E45BD">
        <w:rPr>
          <w:rFonts w:ascii="Arial" w:hAnsi="Arial"/>
          <w:i/>
          <w:iCs/>
          <w:sz w:val="24"/>
          <w:szCs w:val="24"/>
          <w:u w:color="000000"/>
        </w:rPr>
        <w:t>euangelistes</w:t>
      </w:r>
      <w:proofErr w:type="spellEnd"/>
      <w:r w:rsidRPr="008E45BD">
        <w:rPr>
          <w:rFonts w:ascii="Arial" w:hAnsi="Arial"/>
          <w:i/>
          <w:iCs/>
          <w:sz w:val="24"/>
          <w:szCs w:val="24"/>
          <w:u w:color="000000"/>
        </w:rPr>
        <w:t xml:space="preserve">. </w:t>
      </w:r>
      <w:r w:rsidRPr="008E45BD">
        <w:rPr>
          <w:rFonts w:ascii="Arial" w:hAnsi="Arial"/>
          <w:sz w:val="24"/>
          <w:szCs w:val="24"/>
          <w:u w:color="000000"/>
        </w:rPr>
        <w:t>This is one who announces good news. This gift is an example of a gift that is both general and s</w:t>
      </w:r>
      <w:r w:rsidRPr="008E45BD">
        <w:rPr>
          <w:rFonts w:ascii="Arial" w:hAnsi="Arial"/>
          <w:sz w:val="24"/>
          <w:szCs w:val="24"/>
          <w:u w:color="000000"/>
        </w:rPr>
        <w:t xml:space="preserve">pecific. </w:t>
      </w:r>
      <w:r w:rsidRPr="008E45BD">
        <w:rPr>
          <w:rFonts w:ascii="Arial" w:hAnsi="Arial"/>
          <w:i/>
          <w:iCs/>
          <w:sz w:val="24"/>
          <w:szCs w:val="24"/>
          <w:u w:color="000000"/>
        </w:rPr>
        <w:t>All</w:t>
      </w:r>
      <w:r w:rsidRPr="008E45BD">
        <w:rPr>
          <w:rFonts w:ascii="Arial" w:hAnsi="Arial"/>
          <w:sz w:val="24"/>
          <w:szCs w:val="24"/>
          <w:u w:color="000000"/>
        </w:rPr>
        <w:t xml:space="preserve"> believers are to announce the good news that God has sent Jesus to the earth to take our sin upon Himself and die in our places on the cross, that we might be reconciled to God (2 Corinthians 5:17-21). In addition to </w:t>
      </w:r>
      <w:r w:rsidRPr="008E45BD">
        <w:rPr>
          <w:rFonts w:ascii="Arial" w:hAnsi="Arial"/>
          <w:i/>
          <w:iCs/>
          <w:sz w:val="24"/>
          <w:szCs w:val="24"/>
          <w:u w:color="000000"/>
        </w:rPr>
        <w:t>all</w:t>
      </w:r>
      <w:r w:rsidRPr="008E45BD">
        <w:rPr>
          <w:rFonts w:ascii="Arial" w:hAnsi="Arial"/>
          <w:sz w:val="24"/>
          <w:szCs w:val="24"/>
          <w:u w:color="000000"/>
        </w:rPr>
        <w:t xml:space="preserve"> of us believers being announcers, </w:t>
      </w:r>
      <w:r w:rsidRPr="008E45BD">
        <w:rPr>
          <w:rFonts w:ascii="Arial" w:hAnsi="Arial"/>
          <w:i/>
          <w:iCs/>
          <w:sz w:val="24"/>
          <w:szCs w:val="24"/>
          <w:u w:color="000000"/>
        </w:rPr>
        <w:t>specific</w:t>
      </w:r>
      <w:r w:rsidRPr="008E45BD">
        <w:rPr>
          <w:rFonts w:ascii="Arial" w:hAnsi="Arial"/>
          <w:sz w:val="24"/>
          <w:szCs w:val="24"/>
          <w:u w:color="000000"/>
        </w:rPr>
        <w:t xml:space="preserve"> individuals are given the gift of evangelism and will announce the good news at a higher level with significantly different results. Billy Graham was an </w:t>
      </w:r>
      <w:r w:rsidRPr="008E45BD">
        <w:rPr>
          <w:rFonts w:ascii="Arial" w:hAnsi="Arial"/>
          <w:sz w:val="24"/>
          <w:szCs w:val="24"/>
          <w:u w:color="000000"/>
        </w:rPr>
        <w:lastRenderedPageBreak/>
        <w:t>evangelist of note. He shared the good news and so do you a</w:t>
      </w:r>
      <w:r w:rsidRPr="008E45BD">
        <w:rPr>
          <w:rFonts w:ascii="Arial" w:hAnsi="Arial"/>
          <w:sz w:val="24"/>
          <w:szCs w:val="24"/>
          <w:u w:color="000000"/>
        </w:rPr>
        <w:t>nd I, but with different results. 2 Timothy 4:5:</w:t>
      </w:r>
    </w:p>
    <w:p w:rsidR="00C05BA1" w:rsidRPr="008E45BD" w:rsidRDefault="00474E42">
      <w:pPr>
        <w:pStyle w:val="Default"/>
        <w:spacing w:line="480" w:lineRule="auto"/>
        <w:rPr>
          <w:rFonts w:ascii="Arial" w:eastAsia="Arial" w:hAnsi="Arial" w:cs="Arial"/>
          <w:i/>
          <w:iCs/>
          <w:sz w:val="24"/>
          <w:szCs w:val="24"/>
          <w:u w:color="000000"/>
        </w:rPr>
      </w:pPr>
      <w:r w:rsidRPr="008E45BD">
        <w:rPr>
          <w:rFonts w:ascii="Arial" w:hAnsi="Arial"/>
          <w:sz w:val="24"/>
          <w:szCs w:val="24"/>
          <w:u w:color="000000"/>
        </w:rPr>
        <w:t xml:space="preserve">       </w:t>
      </w:r>
      <w:r w:rsidRPr="008E45BD">
        <w:rPr>
          <w:rFonts w:ascii="Arial" w:hAnsi="Arial"/>
          <w:i/>
          <w:iCs/>
          <w:sz w:val="24"/>
          <w:szCs w:val="24"/>
          <w:u w:color="000000"/>
        </w:rPr>
        <w:t>But you</w:t>
      </w:r>
      <w:r w:rsidR="008833A4">
        <w:rPr>
          <w:rFonts w:ascii="Arial" w:hAnsi="Arial"/>
          <w:i/>
          <w:iCs/>
          <w:sz w:val="24"/>
          <w:szCs w:val="24"/>
          <w:u w:color="000000"/>
        </w:rPr>
        <w:t xml:space="preserve"> </w:t>
      </w:r>
      <w:r w:rsidRPr="008E45BD">
        <w:rPr>
          <w:rFonts w:ascii="Arial" w:hAnsi="Arial"/>
          <w:i/>
          <w:iCs/>
          <w:sz w:val="24"/>
          <w:szCs w:val="24"/>
          <w:u w:color="000000"/>
        </w:rPr>
        <w:t xml:space="preserve">(Timothy)be watchful in all things, endure afflictions, </w:t>
      </w:r>
      <w:r w:rsidRPr="008E45BD">
        <w:rPr>
          <w:rFonts w:ascii="Arial" w:hAnsi="Arial"/>
          <w:b/>
          <w:bCs/>
          <w:i/>
          <w:iCs/>
          <w:sz w:val="24"/>
          <w:szCs w:val="24"/>
          <w:u w:color="000000"/>
        </w:rPr>
        <w:t>do the work of an evangelist</w:t>
      </w:r>
      <w:r w:rsidRPr="008E45BD">
        <w:rPr>
          <w:rFonts w:ascii="Arial" w:hAnsi="Arial"/>
          <w:i/>
          <w:iCs/>
          <w:sz w:val="24"/>
          <w:szCs w:val="24"/>
          <w:u w:color="000000"/>
        </w:rPr>
        <w:t>, fulfill your ministry.</w:t>
      </w:r>
    </w:p>
    <w:p w:rsidR="00C05BA1" w:rsidRPr="008E45BD" w:rsidRDefault="00474E42">
      <w:pPr>
        <w:pStyle w:val="Default"/>
        <w:spacing w:line="480" w:lineRule="auto"/>
        <w:rPr>
          <w:rFonts w:ascii="Arial" w:eastAsia="Arial" w:hAnsi="Arial" w:cs="Arial"/>
          <w:b/>
          <w:bCs/>
          <w:i/>
          <w:iCs/>
          <w:sz w:val="24"/>
          <w:szCs w:val="24"/>
          <w:u w:color="000000"/>
        </w:rPr>
      </w:pPr>
      <w:r w:rsidRPr="008E45BD">
        <w:rPr>
          <w:rFonts w:ascii="Arial" w:hAnsi="Arial"/>
          <w:b/>
          <w:bCs/>
          <w:sz w:val="24"/>
          <w:szCs w:val="24"/>
          <w:u w:color="000000"/>
        </w:rPr>
        <w:t>Illus</w:t>
      </w:r>
      <w:r w:rsidRPr="008E45BD">
        <w:rPr>
          <w:rFonts w:ascii="Arial" w:hAnsi="Arial"/>
          <w:b/>
          <w:bCs/>
          <w:i/>
          <w:iCs/>
          <w:sz w:val="24"/>
          <w:szCs w:val="24"/>
          <w:u w:color="000000"/>
        </w:rPr>
        <w:t>.</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In his book,</w:t>
      </w:r>
      <w:r w:rsidRPr="008E45BD">
        <w:rPr>
          <w:rFonts w:ascii="Arial" w:hAnsi="Arial"/>
          <w:i/>
          <w:iCs/>
          <w:sz w:val="24"/>
          <w:szCs w:val="24"/>
          <w:u w:color="000000"/>
        </w:rPr>
        <w:t xml:space="preserve"> Good News Is </w:t>
      </w:r>
      <w:r w:rsidR="008833A4" w:rsidRPr="008E45BD">
        <w:rPr>
          <w:rFonts w:ascii="Arial" w:hAnsi="Arial"/>
          <w:i/>
          <w:iCs/>
          <w:sz w:val="24"/>
          <w:szCs w:val="24"/>
          <w:u w:color="000000"/>
        </w:rPr>
        <w:t>for</w:t>
      </w:r>
      <w:bookmarkStart w:id="1" w:name="_GoBack"/>
      <w:bookmarkEnd w:id="1"/>
      <w:r w:rsidRPr="008E45BD">
        <w:rPr>
          <w:rFonts w:ascii="Arial" w:hAnsi="Arial"/>
          <w:i/>
          <w:iCs/>
          <w:sz w:val="24"/>
          <w:szCs w:val="24"/>
          <w:u w:color="000000"/>
        </w:rPr>
        <w:t xml:space="preserve"> Sharing, </w:t>
      </w:r>
      <w:r w:rsidRPr="008E45BD">
        <w:rPr>
          <w:rFonts w:ascii="Arial" w:hAnsi="Arial"/>
          <w:sz w:val="24"/>
          <w:szCs w:val="24"/>
          <w:u w:color="000000"/>
        </w:rPr>
        <w:t>Leighton Ford, Billy Graham</w:t>
      </w:r>
      <w:r w:rsidRPr="008E45BD">
        <w:rPr>
          <w:rFonts w:ascii="Arial" w:hAnsi="Arial"/>
          <w:sz w:val="24"/>
          <w:szCs w:val="24"/>
          <w:u w:color="000000"/>
        </w:rPr>
        <w:t>’</w:t>
      </w:r>
      <w:r w:rsidRPr="008E45BD">
        <w:rPr>
          <w:rFonts w:ascii="Arial" w:hAnsi="Arial"/>
          <w:sz w:val="24"/>
          <w:szCs w:val="24"/>
          <w:u w:color="000000"/>
        </w:rPr>
        <w:t>s brother-</w:t>
      </w:r>
      <w:r w:rsidRPr="008E45BD">
        <w:rPr>
          <w:rFonts w:ascii="Arial" w:hAnsi="Arial"/>
          <w:sz w:val="24"/>
          <w:szCs w:val="24"/>
          <w:u w:color="000000"/>
        </w:rPr>
        <w:t>in-law (married to Billy</w:t>
      </w:r>
      <w:r w:rsidRPr="008E45BD">
        <w:rPr>
          <w:rFonts w:ascii="Arial" w:hAnsi="Arial"/>
          <w:sz w:val="24"/>
          <w:szCs w:val="24"/>
          <w:u w:color="000000"/>
        </w:rPr>
        <w:t>’</w:t>
      </w:r>
      <w:r w:rsidRPr="008E45BD">
        <w:rPr>
          <w:rFonts w:ascii="Arial" w:hAnsi="Arial"/>
          <w:sz w:val="24"/>
          <w:szCs w:val="24"/>
          <w:u w:color="000000"/>
        </w:rPr>
        <w:t>s sister, Jean), wrote,</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C05BA1" w:rsidRPr="008E45BD">
        <w:trPr>
          <w:trHeight w:val="6111"/>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rsidR="00C05BA1" w:rsidRPr="008E45BD" w:rsidRDefault="00474E42">
            <w:pPr>
              <w:pStyle w:val="TableStyle2"/>
              <w:rPr>
                <w:rFonts w:ascii="Times New Roman" w:eastAsia="Times New Roman" w:hAnsi="Times New Roman" w:cs="Times New Roman"/>
                <w:sz w:val="24"/>
                <w:szCs w:val="24"/>
              </w:rPr>
            </w:pPr>
            <w:r w:rsidRPr="008E45BD">
              <w:rPr>
                <w:rFonts w:ascii="Times New Roman" w:hAnsi="Times New Roman"/>
                <w:sz w:val="24"/>
                <w:szCs w:val="24"/>
              </w:rPr>
              <w:t>I was speaking at an open-air crusade in Halifax, Nova Scotia. Billy Graham was to speak the next night and had arrived a day early. He came incognito and sat on the grass at the rear of the crowd. Because h</w:t>
            </w:r>
            <w:r w:rsidRPr="008E45BD">
              <w:rPr>
                <w:rFonts w:ascii="Times New Roman" w:hAnsi="Times New Roman"/>
                <w:sz w:val="24"/>
                <w:szCs w:val="24"/>
              </w:rPr>
              <w:t>e was wearing a hat and dark glasses, no one recognized him.</w:t>
            </w:r>
          </w:p>
          <w:p w:rsidR="00C05BA1" w:rsidRPr="008E45BD" w:rsidRDefault="00474E42">
            <w:pPr>
              <w:pStyle w:val="TableStyle2"/>
              <w:rPr>
                <w:rFonts w:ascii="Times New Roman" w:eastAsia="Times New Roman" w:hAnsi="Times New Roman" w:cs="Times New Roman"/>
                <w:sz w:val="24"/>
                <w:szCs w:val="24"/>
              </w:rPr>
            </w:pPr>
            <w:r w:rsidRPr="008E45BD">
              <w:rPr>
                <w:rFonts w:ascii="Times New Roman" w:hAnsi="Times New Roman"/>
                <w:sz w:val="24"/>
                <w:szCs w:val="24"/>
              </w:rPr>
              <w:t xml:space="preserve">Directly in front of him sat an elderly gentleman who seemed to be listening intently to my presentation. When I invited people to come forward as an open sign of commitment, Billy decided to do </w:t>
            </w:r>
            <w:r w:rsidRPr="008E45BD">
              <w:rPr>
                <w:rFonts w:ascii="Times New Roman" w:hAnsi="Times New Roman"/>
                <w:sz w:val="24"/>
                <w:szCs w:val="24"/>
              </w:rPr>
              <w:t>a little personal evangelism. He tapped the man on the shoulder and asked, "Would you like to accept Christ? I'll be glad to walk down with you if you want to." The old man looked him up and down, thought it over for a moment, and then said, "</w:t>
            </w:r>
            <w:proofErr w:type="spellStart"/>
            <w:r w:rsidRPr="008E45BD">
              <w:rPr>
                <w:rFonts w:ascii="Times New Roman" w:hAnsi="Times New Roman"/>
                <w:sz w:val="24"/>
                <w:szCs w:val="24"/>
              </w:rPr>
              <w:t>Naw</w:t>
            </w:r>
            <w:proofErr w:type="spellEnd"/>
            <w:r w:rsidRPr="008E45BD">
              <w:rPr>
                <w:rFonts w:ascii="Times New Roman" w:hAnsi="Times New Roman"/>
                <w:sz w:val="24"/>
                <w:szCs w:val="24"/>
              </w:rPr>
              <w:t xml:space="preserve">, I think </w:t>
            </w:r>
            <w:r w:rsidRPr="008E45BD">
              <w:rPr>
                <w:rFonts w:ascii="Times New Roman" w:hAnsi="Times New Roman"/>
                <w:sz w:val="24"/>
                <w:szCs w:val="24"/>
              </w:rPr>
              <w:t>I'll just wait till the big gun comes tomorrow night." Billy and I have had several good chuckles over that incident. Unfortunately, it underlines how, in the minds of many people, evangelism is the task of the "Big Guns," not the "little shots."</w:t>
            </w:r>
            <w:r w:rsidRPr="008E45BD">
              <w:rPr>
                <w:rFonts w:ascii="Times New Roman" w:hAnsi="Times New Roman"/>
                <w:sz w:val="24"/>
                <w:szCs w:val="24"/>
              </w:rPr>
              <w:t> </w:t>
            </w:r>
          </w:p>
          <w:p w:rsidR="00C05BA1" w:rsidRPr="008E45BD" w:rsidRDefault="00474E42">
            <w:pPr>
              <w:pStyle w:val="TableStyle2"/>
              <w:rPr>
                <w:sz w:val="24"/>
                <w:szCs w:val="24"/>
              </w:rPr>
            </w:pPr>
            <w:proofErr w:type="spellStart"/>
            <w:r w:rsidRPr="008E45BD">
              <w:rPr>
                <w:rFonts w:ascii="Times New Roman" w:hAnsi="Times New Roman"/>
                <w:color w:val="0000FE"/>
                <w:sz w:val="24"/>
                <w:szCs w:val="24"/>
                <w:u w:color="0000FE"/>
              </w:rPr>
              <w:t>Lieghton</w:t>
            </w:r>
            <w:proofErr w:type="spellEnd"/>
            <w:r w:rsidRPr="008E45BD">
              <w:rPr>
                <w:rFonts w:ascii="Times New Roman" w:hAnsi="Times New Roman"/>
                <w:color w:val="0000FE"/>
                <w:sz w:val="24"/>
                <w:szCs w:val="24"/>
                <w:u w:color="0000FE"/>
              </w:rPr>
              <w:t xml:space="preserve"> Ford, </w:t>
            </w:r>
            <w:r w:rsidRPr="008E45BD">
              <w:rPr>
                <w:rFonts w:ascii="Times New Roman" w:hAnsi="Times New Roman"/>
                <w:color w:val="0000FE"/>
                <w:sz w:val="24"/>
                <w:szCs w:val="24"/>
                <w:u w:val="single" w:color="0000FE"/>
              </w:rPr>
              <w:t>Good News is for Sharing</w:t>
            </w:r>
            <w:r w:rsidRPr="008E45BD">
              <w:rPr>
                <w:rFonts w:ascii="Times New Roman" w:hAnsi="Times New Roman"/>
                <w:color w:val="0000FE"/>
                <w:sz w:val="24"/>
                <w:szCs w:val="24"/>
                <w:u w:color="0000FE"/>
              </w:rPr>
              <w:t>, 1977, David C. Cook Publishing Co., p. 67.</w:t>
            </w:r>
          </w:p>
        </w:tc>
      </w:tr>
    </w:tbl>
    <w:p w:rsidR="00C05BA1" w:rsidRPr="008E45BD" w:rsidRDefault="00C05BA1">
      <w:pPr>
        <w:pStyle w:val="Default"/>
        <w:rPr>
          <w:rFonts w:ascii="Arial" w:eastAsia="Arial" w:hAnsi="Arial" w:cs="Arial"/>
          <w:i/>
          <w:iCs/>
          <w:color w:val="0000FE"/>
          <w:sz w:val="24"/>
          <w:szCs w:val="24"/>
          <w:u w:color="0000FE"/>
        </w:rPr>
      </w:pPr>
    </w:p>
    <w:p w:rsidR="00C05BA1" w:rsidRPr="008E45BD" w:rsidRDefault="00C05BA1">
      <w:pPr>
        <w:pStyle w:val="Default"/>
        <w:rPr>
          <w:rFonts w:ascii="Arial" w:eastAsia="Arial" w:hAnsi="Arial" w:cs="Arial"/>
          <w:i/>
          <w:iCs/>
          <w:color w:val="0000FE"/>
          <w:sz w:val="24"/>
          <w:szCs w:val="24"/>
          <w:u w:color="0000FE"/>
        </w:rPr>
      </w:pP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D. Pastors</w:t>
      </w:r>
      <w:r w:rsidRPr="008E45BD">
        <w:rPr>
          <w:rFonts w:ascii="Arial" w:hAnsi="Arial"/>
          <w:sz w:val="24"/>
          <w:szCs w:val="24"/>
          <w:u w:color="000000"/>
        </w:rPr>
        <w:t xml:space="preserve">- Greek word is </w:t>
      </w:r>
      <w:proofErr w:type="spellStart"/>
      <w:r w:rsidRPr="008E45BD">
        <w:rPr>
          <w:rFonts w:ascii="Arial" w:hAnsi="Arial"/>
          <w:i/>
          <w:iCs/>
          <w:sz w:val="24"/>
          <w:szCs w:val="24"/>
          <w:u w:color="000000"/>
        </w:rPr>
        <w:t>poimen</w:t>
      </w:r>
      <w:proofErr w:type="spellEnd"/>
      <w:r w:rsidRPr="008E45BD">
        <w:rPr>
          <w:rFonts w:ascii="Arial" w:hAnsi="Arial"/>
          <w:i/>
          <w:iCs/>
          <w:sz w:val="24"/>
          <w:szCs w:val="24"/>
          <w:u w:color="000000"/>
        </w:rPr>
        <w:t xml:space="preserve"> </w:t>
      </w:r>
      <w:r w:rsidRPr="008E45BD">
        <w:rPr>
          <w:rFonts w:ascii="Arial" w:hAnsi="Arial"/>
          <w:sz w:val="24"/>
          <w:szCs w:val="24"/>
          <w:u w:color="000000"/>
        </w:rPr>
        <w:t xml:space="preserve">(pew-mane). The sense of the word is </w:t>
      </w:r>
      <w:r w:rsidRPr="008E45BD">
        <w:rPr>
          <w:rFonts w:ascii="Arial" w:hAnsi="Arial"/>
          <w:i/>
          <w:iCs/>
          <w:sz w:val="24"/>
          <w:szCs w:val="24"/>
          <w:u w:color="000000"/>
        </w:rPr>
        <w:t xml:space="preserve">shepherd </w:t>
      </w:r>
      <w:r w:rsidRPr="008E45BD">
        <w:rPr>
          <w:rFonts w:ascii="Arial" w:hAnsi="Arial"/>
          <w:sz w:val="24"/>
          <w:szCs w:val="24"/>
          <w:u w:color="000000"/>
        </w:rPr>
        <w:t xml:space="preserve">or </w:t>
      </w:r>
      <w:r w:rsidRPr="008E45BD">
        <w:rPr>
          <w:rFonts w:ascii="Arial" w:hAnsi="Arial"/>
          <w:i/>
          <w:iCs/>
          <w:sz w:val="24"/>
          <w:szCs w:val="24"/>
          <w:u w:color="000000"/>
        </w:rPr>
        <w:t>one who tends a flock</w:t>
      </w:r>
      <w:r w:rsidRPr="008E45BD">
        <w:rPr>
          <w:rFonts w:ascii="Arial" w:hAnsi="Arial"/>
          <w:sz w:val="24"/>
          <w:szCs w:val="24"/>
          <w:u w:color="000000"/>
        </w:rPr>
        <w:t xml:space="preserve">. A pastor is one who serves in a specific place and serves a </w:t>
      </w:r>
      <w:r w:rsidRPr="008E45BD">
        <w:rPr>
          <w:rFonts w:ascii="Arial" w:hAnsi="Arial"/>
          <w:sz w:val="24"/>
          <w:szCs w:val="24"/>
          <w:u w:color="000000"/>
        </w:rPr>
        <w:t>congregation or assembly as primary proclaimer.</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lastRenderedPageBreak/>
        <w:t>E. Teachers</w:t>
      </w:r>
      <w:r w:rsidRPr="008E45BD">
        <w:rPr>
          <w:rFonts w:ascii="Arial" w:hAnsi="Arial"/>
          <w:sz w:val="24"/>
          <w:szCs w:val="24"/>
          <w:u w:color="000000"/>
        </w:rPr>
        <w:t xml:space="preserve">- Some have suggested that pastor-teacher is one gift since the word </w:t>
      </w:r>
      <w:r w:rsidRPr="008E45BD">
        <w:rPr>
          <w:rFonts w:ascii="Arial" w:hAnsi="Arial"/>
          <w:i/>
          <w:iCs/>
          <w:sz w:val="24"/>
          <w:szCs w:val="24"/>
          <w:u w:color="000000"/>
        </w:rPr>
        <w:t>some</w:t>
      </w:r>
      <w:r w:rsidRPr="008E45BD">
        <w:rPr>
          <w:rFonts w:ascii="Arial" w:hAnsi="Arial"/>
          <w:sz w:val="24"/>
          <w:szCs w:val="24"/>
          <w:u w:color="000000"/>
        </w:rPr>
        <w:t xml:space="preserve"> does not appear between the two offices. I maintain that these are two separate gifts. Every teacher is not gifted to be</w:t>
      </w:r>
      <w:r w:rsidRPr="008E45BD">
        <w:rPr>
          <w:rFonts w:ascii="Arial" w:hAnsi="Arial"/>
          <w:sz w:val="24"/>
          <w:szCs w:val="24"/>
          <w:u w:color="000000"/>
        </w:rPr>
        <w:t xml:space="preserve"> a pastor and every pastor is not gifted to be a teacher.</w:t>
      </w:r>
      <w:r w:rsidRPr="008E45BD">
        <w:rPr>
          <w:rFonts w:ascii="Arial" w:hAnsi="Arial"/>
          <w:sz w:val="24"/>
          <w:szCs w:val="24"/>
          <w:u w:color="000000"/>
        </w:rPr>
        <w:t xml:space="preserve"> The Greek word for </w:t>
      </w:r>
      <w:r w:rsidRPr="008E45BD">
        <w:rPr>
          <w:rFonts w:ascii="Arial" w:hAnsi="Arial"/>
          <w:i/>
          <w:iCs/>
          <w:sz w:val="24"/>
          <w:szCs w:val="24"/>
          <w:u w:color="000000"/>
        </w:rPr>
        <w:t>teacher</w:t>
      </w:r>
      <w:r w:rsidRPr="008E45BD">
        <w:rPr>
          <w:rFonts w:ascii="Arial" w:hAnsi="Arial"/>
          <w:sz w:val="24"/>
          <w:szCs w:val="24"/>
          <w:u w:color="000000"/>
        </w:rPr>
        <w:t xml:space="preserve"> is </w:t>
      </w:r>
      <w:proofErr w:type="spellStart"/>
      <w:r w:rsidRPr="008E45BD">
        <w:rPr>
          <w:rFonts w:ascii="Arial" w:hAnsi="Arial"/>
          <w:i/>
          <w:iCs/>
          <w:sz w:val="24"/>
          <w:szCs w:val="24"/>
          <w:u w:color="000000"/>
        </w:rPr>
        <w:t>didaskolos</w:t>
      </w:r>
      <w:proofErr w:type="spellEnd"/>
      <w:r w:rsidRPr="008E45BD">
        <w:rPr>
          <w:rFonts w:ascii="Arial" w:hAnsi="Arial"/>
          <w:i/>
          <w:iCs/>
          <w:sz w:val="24"/>
          <w:szCs w:val="24"/>
          <w:u w:color="000000"/>
        </w:rPr>
        <w:t xml:space="preserve">. </w:t>
      </w:r>
      <w:r w:rsidRPr="008E45BD">
        <w:rPr>
          <w:rFonts w:ascii="Arial" w:hAnsi="Arial"/>
          <w:sz w:val="24"/>
          <w:szCs w:val="24"/>
          <w:u w:color="000000"/>
        </w:rPr>
        <w:t xml:space="preserve">In Greek culture, the </w:t>
      </w:r>
      <w:proofErr w:type="spellStart"/>
      <w:r w:rsidRPr="008E45BD">
        <w:rPr>
          <w:rFonts w:ascii="Arial" w:hAnsi="Arial"/>
          <w:i/>
          <w:iCs/>
          <w:sz w:val="24"/>
          <w:szCs w:val="24"/>
          <w:u w:color="000000"/>
        </w:rPr>
        <w:t>didaskolos</w:t>
      </w:r>
      <w:proofErr w:type="spellEnd"/>
      <w:r w:rsidRPr="008E45BD">
        <w:rPr>
          <w:rFonts w:ascii="Arial" w:hAnsi="Arial"/>
          <w:i/>
          <w:iCs/>
          <w:sz w:val="24"/>
          <w:szCs w:val="24"/>
          <w:u w:color="000000"/>
        </w:rPr>
        <w:t xml:space="preserve"> </w:t>
      </w:r>
      <w:r w:rsidRPr="008E45BD">
        <w:rPr>
          <w:rFonts w:ascii="Arial" w:hAnsi="Arial"/>
          <w:sz w:val="24"/>
          <w:szCs w:val="24"/>
          <w:u w:color="000000"/>
        </w:rPr>
        <w:t>was the master, the instructor, the one who imparted knowledge. Ray Pritchard says that of the 90 times Jesus was addres</w:t>
      </w:r>
      <w:r w:rsidRPr="008E45BD">
        <w:rPr>
          <w:rFonts w:ascii="Arial" w:hAnsi="Arial"/>
          <w:sz w:val="24"/>
          <w:szCs w:val="24"/>
          <w:u w:color="000000"/>
        </w:rPr>
        <w:t>sed directly in the gospels, 60 of those times he was called Teacher.</w:t>
      </w:r>
      <w:r w:rsidRPr="008E45BD">
        <w:rPr>
          <w:rFonts w:ascii="Arial" w:hAnsi="Arial"/>
          <w:sz w:val="24"/>
          <w:szCs w:val="24"/>
          <w:u w:color="000000"/>
        </w:rPr>
        <w:t xml:space="preserve"> (</w:t>
      </w:r>
      <w:hyperlink r:id="rId7" w:history="1">
        <w:r w:rsidRPr="008E45BD">
          <w:rPr>
            <w:rStyle w:val="Hyperlink0"/>
            <w:sz w:val="24"/>
            <w:szCs w:val="24"/>
            <w:u w:color="000000"/>
          </w:rPr>
          <w:t>christianity.com</w:t>
        </w:r>
      </w:hyperlink>
      <w:r w:rsidRPr="008E45BD">
        <w:rPr>
          <w:rFonts w:ascii="Arial" w:hAnsi="Arial"/>
          <w:sz w:val="24"/>
          <w:szCs w:val="24"/>
          <w:u w:color="000000"/>
        </w:rPr>
        <w:t xml:space="preserve">. Why Was Jesus Called </w:t>
      </w:r>
      <w:r w:rsidRPr="008E45BD">
        <w:rPr>
          <w:rFonts w:ascii="Arial" w:hAnsi="Arial"/>
          <w:sz w:val="24"/>
          <w:szCs w:val="24"/>
          <w:u w:color="000000"/>
        </w:rPr>
        <w:t>“</w:t>
      </w:r>
      <w:r w:rsidRPr="008E45BD">
        <w:rPr>
          <w:rFonts w:ascii="Arial" w:hAnsi="Arial"/>
          <w:sz w:val="24"/>
          <w:szCs w:val="24"/>
          <w:u w:color="000000"/>
        </w:rPr>
        <w:t>Teacher</w:t>
      </w:r>
      <w:r w:rsidRPr="008E45BD">
        <w:rPr>
          <w:rFonts w:ascii="Arial" w:hAnsi="Arial"/>
          <w:sz w:val="24"/>
          <w:szCs w:val="24"/>
          <w:u w:color="000000"/>
        </w:rPr>
        <w:t>”</w:t>
      </w:r>
      <w:r w:rsidRPr="008E45BD">
        <w:rPr>
          <w:rFonts w:ascii="Arial" w:hAnsi="Arial"/>
          <w:sz w:val="24"/>
          <w:szCs w:val="24"/>
          <w:u w:color="000000"/>
        </w:rPr>
        <w:t>?)</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John 13:13:</w:t>
      </w:r>
    </w:p>
    <w:p w:rsidR="00C05BA1" w:rsidRPr="008E45BD" w:rsidRDefault="00474E42">
      <w:pPr>
        <w:pStyle w:val="Default"/>
        <w:spacing w:line="480" w:lineRule="auto"/>
        <w:rPr>
          <w:rFonts w:ascii="Arial" w:eastAsia="Arial" w:hAnsi="Arial" w:cs="Arial"/>
          <w:i/>
          <w:iCs/>
          <w:sz w:val="24"/>
          <w:szCs w:val="24"/>
          <w:u w:color="000000"/>
        </w:rPr>
      </w:pPr>
      <w:r w:rsidRPr="008E45BD">
        <w:rPr>
          <w:rFonts w:ascii="Arial" w:hAnsi="Arial"/>
          <w:i/>
          <w:iCs/>
          <w:sz w:val="24"/>
          <w:szCs w:val="24"/>
          <w:u w:color="000000"/>
        </w:rPr>
        <w:t>You call Me teacher and Lord, and you say well, for so I am.</w:t>
      </w:r>
    </w:p>
    <w:p w:rsidR="00C05BA1" w:rsidRPr="008E45BD" w:rsidRDefault="00474E42">
      <w:pPr>
        <w:pStyle w:val="Default"/>
        <w:spacing w:line="480" w:lineRule="auto"/>
        <w:rPr>
          <w:rFonts w:ascii="Arial" w:eastAsia="Arial" w:hAnsi="Arial" w:cs="Arial"/>
          <w:sz w:val="24"/>
          <w:szCs w:val="24"/>
          <w:u w:color="000000"/>
        </w:rPr>
      </w:pPr>
      <w:r w:rsidRPr="008E45BD">
        <w:rPr>
          <w:rFonts w:ascii="Arial" w:hAnsi="Arial"/>
          <w:sz w:val="24"/>
          <w:szCs w:val="24"/>
          <w:u w:color="000000"/>
        </w:rPr>
        <w:t>At the beginning of</w:t>
      </w:r>
      <w:r w:rsidRPr="008E45BD">
        <w:rPr>
          <w:rFonts w:ascii="Arial" w:hAnsi="Arial"/>
          <w:sz w:val="24"/>
          <w:szCs w:val="24"/>
          <w:u w:color="000000"/>
        </w:rPr>
        <w:t xml:space="preserve"> this series, I</w:t>
      </w:r>
      <w:r w:rsidRPr="008E45BD">
        <w:rPr>
          <w:rFonts w:ascii="Arial" w:hAnsi="Arial"/>
          <w:sz w:val="24"/>
          <w:szCs w:val="24"/>
          <w:u w:color="000000"/>
        </w:rPr>
        <w:t>’</w:t>
      </w:r>
      <w:r w:rsidRPr="008E45BD">
        <w:rPr>
          <w:rFonts w:ascii="Arial" w:hAnsi="Arial"/>
          <w:sz w:val="24"/>
          <w:szCs w:val="24"/>
          <w:u w:color="000000"/>
        </w:rPr>
        <w:t xml:space="preserve">d like us all to pray that God show us, clearly, what our gift is or what our gifts are. Every believer has at least </w:t>
      </w:r>
      <w:r w:rsidRPr="008E45BD">
        <w:rPr>
          <w:rFonts w:ascii="Arial" w:hAnsi="Arial"/>
          <w:i/>
          <w:iCs/>
          <w:sz w:val="24"/>
          <w:szCs w:val="24"/>
          <w:u w:color="000000"/>
        </w:rPr>
        <w:t>one</w:t>
      </w:r>
      <w:r w:rsidRPr="008E45BD">
        <w:rPr>
          <w:rFonts w:ascii="Arial" w:hAnsi="Arial"/>
          <w:sz w:val="24"/>
          <w:szCs w:val="24"/>
          <w:u w:color="000000"/>
        </w:rPr>
        <w:t>. Some of us who have been in ministry for some years, who are growing, maturing saints are aware of what the Holy Spiri</w:t>
      </w:r>
      <w:r w:rsidRPr="008E45BD">
        <w:rPr>
          <w:rFonts w:ascii="Arial" w:hAnsi="Arial"/>
          <w:sz w:val="24"/>
          <w:szCs w:val="24"/>
          <w:u w:color="000000"/>
        </w:rPr>
        <w:t xml:space="preserve">t expects of us. Others of you are newer and this is not familiar territory. The Church is at its </w:t>
      </w:r>
      <w:r w:rsidRPr="008E45BD">
        <w:rPr>
          <w:rFonts w:ascii="Arial" w:hAnsi="Arial"/>
          <w:i/>
          <w:iCs/>
          <w:sz w:val="24"/>
          <w:szCs w:val="24"/>
          <w:u w:color="000000"/>
        </w:rPr>
        <w:t>best</w:t>
      </w:r>
      <w:r w:rsidRPr="008E45BD">
        <w:rPr>
          <w:rFonts w:ascii="Arial" w:hAnsi="Arial"/>
          <w:sz w:val="24"/>
          <w:szCs w:val="24"/>
          <w:u w:color="000000"/>
        </w:rPr>
        <w:t xml:space="preserve"> when people are serving in the areas of ministry for which the Holy Spirit has gifted them. We are at our </w:t>
      </w:r>
      <w:r w:rsidRPr="008E45BD">
        <w:rPr>
          <w:rFonts w:ascii="Arial" w:hAnsi="Arial"/>
          <w:i/>
          <w:iCs/>
          <w:sz w:val="24"/>
          <w:szCs w:val="24"/>
          <w:u w:color="000000"/>
        </w:rPr>
        <w:t>worst</w:t>
      </w:r>
      <w:r w:rsidRPr="008E45BD">
        <w:rPr>
          <w:rFonts w:ascii="Arial" w:hAnsi="Arial"/>
          <w:sz w:val="24"/>
          <w:szCs w:val="24"/>
          <w:u w:color="000000"/>
        </w:rPr>
        <w:t xml:space="preserve"> when round pegs are in square holes and p</w:t>
      </w:r>
      <w:r w:rsidRPr="008E45BD">
        <w:rPr>
          <w:rFonts w:ascii="Arial" w:hAnsi="Arial"/>
          <w:sz w:val="24"/>
          <w:szCs w:val="24"/>
          <w:u w:color="000000"/>
        </w:rPr>
        <w:t>eople are out of place.</w:t>
      </w:r>
      <w:r w:rsidRPr="008E45BD">
        <w:rPr>
          <w:rFonts w:ascii="Arial" w:hAnsi="Arial"/>
          <w:sz w:val="24"/>
          <w:szCs w:val="24"/>
          <w:u w:color="000000"/>
        </w:rPr>
        <w:br/>
      </w:r>
    </w:p>
    <w:p w:rsidR="00C05BA1" w:rsidRPr="008E45BD" w:rsidRDefault="00474E42">
      <w:pPr>
        <w:pStyle w:val="Default"/>
        <w:spacing w:line="480" w:lineRule="auto"/>
        <w:rPr>
          <w:sz w:val="24"/>
          <w:szCs w:val="24"/>
        </w:rPr>
      </w:pPr>
      <w:r w:rsidRPr="008E45BD">
        <w:rPr>
          <w:rFonts w:ascii="Arial" w:hAnsi="Arial"/>
          <w:sz w:val="24"/>
          <w:szCs w:val="24"/>
          <w:u w:color="000000"/>
        </w:rPr>
        <w:t>Amen</w:t>
      </w:r>
    </w:p>
    <w:sectPr w:rsidR="00C05BA1" w:rsidRPr="008E45B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E42" w:rsidRDefault="00474E42">
      <w:r>
        <w:separator/>
      </w:r>
    </w:p>
  </w:endnote>
  <w:endnote w:type="continuationSeparator" w:id="0">
    <w:p w:rsidR="00474E42" w:rsidRDefault="0047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A1" w:rsidRDefault="00474E42">
    <w:pPr>
      <w:pStyle w:val="HeaderFooter"/>
      <w:tabs>
        <w:tab w:val="clear" w:pos="9020"/>
        <w:tab w:val="center" w:pos="4680"/>
        <w:tab w:val="right" w:pos="9360"/>
      </w:tabs>
    </w:pPr>
    <w:r>
      <w:tab/>
    </w:r>
    <w:r>
      <w:fldChar w:fldCharType="begin"/>
    </w:r>
    <w:r>
      <w:instrText xml:space="preserve"> PAGE </w:instrText>
    </w:r>
    <w:r>
      <w:fldChar w:fldCharType="separate"/>
    </w:r>
    <w:r>
      <w:t>11</w:t>
    </w:r>
    <w:r>
      <w:fldChar w:fldCharType="end"/>
    </w:r>
    <w:r>
      <w:t xml:space="preserve"> of </w:t>
    </w:r>
    <w:r>
      <w:fldChar w:fldCharType="begin"/>
    </w:r>
    <w:r>
      <w:instrText xml:space="preserve"> NUMPAGES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E42" w:rsidRDefault="00474E42">
      <w:r>
        <w:separator/>
      </w:r>
    </w:p>
  </w:footnote>
  <w:footnote w:type="continuationSeparator" w:id="0">
    <w:p w:rsidR="00474E42" w:rsidRDefault="00474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BA1" w:rsidRDefault="00474E42">
    <w:pPr>
      <w:pStyle w:val="HeaderFooter"/>
      <w:tabs>
        <w:tab w:val="clear" w:pos="9020"/>
        <w:tab w:val="center" w:pos="4680"/>
        <w:tab w:val="right" w:pos="9360"/>
      </w:tabs>
    </w:pPr>
    <w:r>
      <w:tab/>
    </w:r>
    <w:r>
      <w:fldChar w:fldCharType="begin"/>
    </w:r>
    <w:r>
      <w:instrText xml:space="preserve"> PAGE </w:instrText>
    </w:r>
    <w:r>
      <w:fldChar w:fldCharType="separate"/>
    </w:r>
    <w:r>
      <w:t>11</w:t>
    </w:r>
    <w:r>
      <w:fldChar w:fldCharType="end"/>
    </w:r>
    <w:r>
      <w:t xml:space="preserve"> of </w:t>
    </w:r>
    <w:r>
      <w:fldChar w:fldCharType="begin"/>
    </w:r>
    <w:r>
      <w:instrText xml:space="preserve"> NUMPAGES </w:instrText>
    </w:r>
    <w:r>
      <w:fldChar w:fldCharType="separate"/>
    </w:r>
    <w: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1356A"/>
    <w:multiLevelType w:val="hybridMultilevel"/>
    <w:tmpl w:val="A3B4B620"/>
    <w:styleLink w:val="Lettered"/>
    <w:lvl w:ilvl="0" w:tplc="93387042">
      <w:start w:val="1"/>
      <w:numFmt w:val="upp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0BC4D6DA">
      <w:start w:val="1"/>
      <w:numFmt w:val="upp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2B1642DA">
      <w:start w:val="1"/>
      <w:numFmt w:val="upp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3ACAD582">
      <w:start w:val="1"/>
      <w:numFmt w:val="upp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74485A9C">
      <w:start w:val="1"/>
      <w:numFmt w:val="upp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813AF1B2">
      <w:start w:val="1"/>
      <w:numFmt w:val="upp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C9A418D0">
      <w:start w:val="1"/>
      <w:numFmt w:val="upp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3DBA5824">
      <w:start w:val="1"/>
      <w:numFmt w:val="upp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DDA0E7F4">
      <w:start w:val="1"/>
      <w:numFmt w:val="upp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09741BD"/>
    <w:multiLevelType w:val="hybridMultilevel"/>
    <w:tmpl w:val="A3B4B620"/>
    <w:numStyleLink w:val="Lettered"/>
  </w:abstractNum>
  <w:abstractNum w:abstractNumId="2" w15:restartNumberingAfterBreak="0">
    <w:nsid w:val="5CAB50CB"/>
    <w:multiLevelType w:val="hybridMultilevel"/>
    <w:tmpl w:val="39864E2C"/>
    <w:numStyleLink w:val="Numbered"/>
  </w:abstractNum>
  <w:abstractNum w:abstractNumId="3" w15:restartNumberingAfterBreak="0">
    <w:nsid w:val="6E76761E"/>
    <w:multiLevelType w:val="hybridMultilevel"/>
    <w:tmpl w:val="39864E2C"/>
    <w:styleLink w:val="Numbered"/>
    <w:lvl w:ilvl="0" w:tplc="62FA8524">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2B8A9EEA">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E9F2A88C">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B14898D0">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DB9471C6">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51A6B936">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02561B40">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A4EC8682">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B492C97E">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2"/>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A1"/>
    <w:rsid w:val="00474E42"/>
    <w:rsid w:val="008833A4"/>
    <w:rsid w:val="008E45BD"/>
    <w:rsid w:val="00C0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1896"/>
  <w15:docId w15:val="{3F77BF88-6546-44FB-B369-B3182068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ubtitle">
    <w:name w:val="Subtitle"/>
    <w:next w:val="Body"/>
    <w:uiPriority w:val="11"/>
    <w:qFormat/>
    <w:pPr>
      <w:keepNext/>
    </w:pPr>
    <w:rPr>
      <w:rFonts w:ascii="Helvetica Neue" w:eastAsia="Helvetica Neue" w:hAnsi="Helvetica Neue" w:cs="Helvetica Neue"/>
      <w:color w:val="000000"/>
      <w:sz w:val="40"/>
      <w:szCs w:val="40"/>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Numbered">
    <w:name w:val="Numbered"/>
    <w:pPr>
      <w:numPr>
        <w:numId w:val="1"/>
      </w:numPr>
    </w:pPr>
  </w:style>
  <w:style w:type="numbering" w:customStyle="1" w:styleId="Lettered">
    <w:name w:val="Lettered"/>
    <w:pPr>
      <w:numPr>
        <w:numId w:val="4"/>
      </w:numPr>
    </w:pPr>
  </w:style>
  <w:style w:type="paragraph" w:customStyle="1" w:styleId="TableStyle2">
    <w:name w:val="Table Style 2"/>
    <w:rPr>
      <w:rFonts w:ascii="Helvetica Neue" w:hAnsi="Helvetica Neue" w:cs="Arial Unicode MS"/>
      <w:color w:val="000000"/>
    </w:rPr>
  </w:style>
  <w:style w:type="character" w:customStyle="1" w:styleId="Hyperlink0">
    <w:name w:val="Hyperlink.0"/>
    <w:basedOn w:val="Hyperlink"/>
    <w:rPr>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4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ristian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2019-04-29T15:41:00Z</dcterms:created>
  <dcterms:modified xsi:type="dcterms:W3CDTF">2019-04-29T15:41:00Z</dcterms:modified>
</cp:coreProperties>
</file>