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D0EA1" w:rsidRPr="00A301A9" w:rsidRDefault="00417D08">
      <w:pPr>
        <w:pStyle w:val="Subtitle"/>
        <w:spacing w:line="480" w:lineRule="auto"/>
        <w:jc w:val="center"/>
        <w:rPr>
          <w:rFonts w:ascii="Book Antiqua" w:eastAsia="Arial" w:hAnsi="Book Antiqua" w:cs="Arial"/>
          <w:sz w:val="24"/>
          <w:szCs w:val="24"/>
          <w:u w:color="000000"/>
        </w:rPr>
      </w:pPr>
      <w:bookmarkStart w:id="0" w:name="PastorRichardAllenFarmerCrossroadsChurch"/>
      <w:r w:rsidRPr="00A301A9">
        <w:rPr>
          <w:rFonts w:ascii="Book Antiqua" w:hAnsi="Book Antiqua"/>
          <w:sz w:val="24"/>
          <w:szCs w:val="24"/>
          <w:u w:color="000000"/>
        </w:rPr>
        <w:t>Pastor Richard Allen Farmer</w:t>
      </w:r>
    </w:p>
    <w:p w:rsidR="009D0EA1" w:rsidRPr="00A301A9" w:rsidRDefault="00417D08">
      <w:pPr>
        <w:pStyle w:val="Subtitle"/>
        <w:spacing w:line="480" w:lineRule="auto"/>
        <w:jc w:val="center"/>
        <w:rPr>
          <w:rFonts w:ascii="Book Antiqua" w:eastAsia="Arial" w:hAnsi="Book Antiqua" w:cs="Arial"/>
          <w:sz w:val="24"/>
          <w:szCs w:val="24"/>
          <w:u w:color="000000"/>
        </w:rPr>
      </w:pPr>
      <w:r w:rsidRPr="00A301A9">
        <w:rPr>
          <w:rFonts w:ascii="Book Antiqua" w:hAnsi="Book Antiqua"/>
          <w:sz w:val="24"/>
          <w:szCs w:val="24"/>
          <w:u w:color="000000"/>
        </w:rPr>
        <w:t>Crossroads Church</w:t>
      </w:r>
    </w:p>
    <w:p w:rsidR="009D0EA1" w:rsidRPr="00A301A9" w:rsidRDefault="00417D08">
      <w:pPr>
        <w:pStyle w:val="Subtitle"/>
        <w:spacing w:line="480" w:lineRule="auto"/>
        <w:jc w:val="center"/>
        <w:rPr>
          <w:rFonts w:ascii="Book Antiqua" w:eastAsia="Arial" w:hAnsi="Book Antiqua" w:cs="Arial"/>
          <w:sz w:val="24"/>
          <w:szCs w:val="24"/>
          <w:u w:color="000000"/>
        </w:rPr>
      </w:pPr>
      <w:r w:rsidRPr="00A301A9">
        <w:rPr>
          <w:rFonts w:ascii="Book Antiqua" w:hAnsi="Book Antiqua"/>
          <w:sz w:val="24"/>
          <w:szCs w:val="24"/>
          <w:u w:color="000000"/>
        </w:rPr>
        <w:t xml:space="preserve">5587 </w:t>
      </w:r>
      <w:proofErr w:type="spellStart"/>
      <w:r w:rsidRPr="00A301A9">
        <w:rPr>
          <w:rFonts w:ascii="Book Antiqua" w:hAnsi="Book Antiqua"/>
          <w:sz w:val="24"/>
          <w:szCs w:val="24"/>
          <w:u w:color="000000"/>
        </w:rPr>
        <w:t>Redan</w:t>
      </w:r>
      <w:proofErr w:type="spellEnd"/>
      <w:r w:rsidRPr="00A301A9">
        <w:rPr>
          <w:rFonts w:ascii="Book Antiqua" w:hAnsi="Book Antiqua"/>
          <w:sz w:val="24"/>
          <w:szCs w:val="24"/>
          <w:u w:color="000000"/>
        </w:rPr>
        <w:t xml:space="preserve"> Rd.</w:t>
      </w:r>
    </w:p>
    <w:p w:rsidR="009D0EA1" w:rsidRPr="00A301A9" w:rsidRDefault="00417D08">
      <w:pPr>
        <w:pStyle w:val="Subtitle"/>
        <w:spacing w:line="480" w:lineRule="auto"/>
        <w:jc w:val="center"/>
        <w:rPr>
          <w:rFonts w:ascii="Book Antiqua" w:eastAsia="Arial" w:hAnsi="Book Antiqua" w:cs="Arial"/>
          <w:sz w:val="24"/>
          <w:szCs w:val="24"/>
          <w:u w:color="000000"/>
        </w:rPr>
      </w:pPr>
      <w:r w:rsidRPr="00A301A9">
        <w:rPr>
          <w:rFonts w:ascii="Book Antiqua" w:hAnsi="Book Antiqua"/>
          <w:sz w:val="24"/>
          <w:szCs w:val="24"/>
          <w:u w:color="000000"/>
        </w:rPr>
        <w:t>Stone Mountain, GA 30088</w:t>
      </w:r>
    </w:p>
    <w:p w:rsidR="009D0EA1" w:rsidRPr="00A301A9" w:rsidRDefault="00417D08">
      <w:pPr>
        <w:pStyle w:val="Subtitle"/>
        <w:spacing w:line="480" w:lineRule="auto"/>
        <w:jc w:val="center"/>
        <w:rPr>
          <w:rFonts w:ascii="Book Antiqua" w:eastAsia="Arial" w:hAnsi="Book Antiqua" w:cs="Arial"/>
          <w:sz w:val="24"/>
          <w:szCs w:val="24"/>
          <w:u w:color="000000"/>
        </w:rPr>
      </w:pPr>
      <w:r w:rsidRPr="00A301A9">
        <w:rPr>
          <w:rFonts w:ascii="Book Antiqua" w:hAnsi="Book Antiqua"/>
          <w:sz w:val="24"/>
          <w:szCs w:val="24"/>
          <w:u w:color="000000"/>
        </w:rPr>
        <w:t>770.469.9069</w:t>
      </w:r>
    </w:p>
    <w:bookmarkEnd w:id="0"/>
    <w:p w:rsidR="009D0EA1" w:rsidRPr="00A301A9" w:rsidRDefault="00417D08">
      <w:pPr>
        <w:pStyle w:val="Subtitle"/>
        <w:spacing w:line="480" w:lineRule="auto"/>
        <w:jc w:val="center"/>
        <w:rPr>
          <w:rFonts w:ascii="Book Antiqua" w:eastAsia="Arial" w:hAnsi="Book Antiqua" w:cs="Arial"/>
          <w:sz w:val="24"/>
          <w:szCs w:val="24"/>
          <w:u w:color="000000"/>
        </w:rPr>
      </w:pPr>
      <w:r w:rsidRPr="00A301A9">
        <w:rPr>
          <w:rFonts w:ascii="Book Antiqua" w:hAnsi="Book Antiqua"/>
          <w:sz w:val="24"/>
          <w:szCs w:val="24"/>
          <w:u w:val="single" w:color="000000"/>
        </w:rPr>
        <w:t xml:space="preserve">Hungering </w:t>
      </w:r>
      <w:r w:rsidR="00A301A9">
        <w:rPr>
          <w:rFonts w:ascii="Book Antiqua" w:hAnsi="Book Antiqua"/>
          <w:sz w:val="24"/>
          <w:szCs w:val="24"/>
          <w:u w:val="single" w:color="000000"/>
        </w:rPr>
        <w:t>f</w:t>
      </w:r>
      <w:r w:rsidRPr="00A301A9">
        <w:rPr>
          <w:rFonts w:ascii="Book Antiqua" w:hAnsi="Book Antiqua"/>
          <w:sz w:val="24"/>
          <w:szCs w:val="24"/>
          <w:u w:val="single" w:color="000000"/>
        </w:rPr>
        <w:t>or Holiness</w:t>
      </w:r>
      <w:r w:rsidRPr="00A301A9">
        <w:rPr>
          <w:rFonts w:ascii="Book Antiqua" w:hAnsi="Book Antiqua"/>
          <w:sz w:val="24"/>
          <w:szCs w:val="24"/>
          <w:u w:color="000000"/>
        </w:rPr>
        <w:t>, Part 7</w:t>
      </w:r>
    </w:p>
    <w:p w:rsidR="009D0EA1" w:rsidRPr="00A301A9" w:rsidRDefault="00417D08">
      <w:pPr>
        <w:pStyle w:val="Default"/>
        <w:spacing w:line="480" w:lineRule="auto"/>
        <w:jc w:val="center"/>
        <w:rPr>
          <w:rFonts w:ascii="Book Antiqua" w:eastAsia="Arial" w:hAnsi="Book Antiqua" w:cs="Arial"/>
          <w:sz w:val="24"/>
          <w:szCs w:val="24"/>
          <w:u w:color="000000"/>
        </w:rPr>
      </w:pPr>
      <w:r w:rsidRPr="00A301A9">
        <w:rPr>
          <w:rFonts w:ascii="Book Antiqua" w:hAnsi="Book Antiqua"/>
          <w:sz w:val="24"/>
          <w:szCs w:val="24"/>
          <w:u w:color="000000"/>
        </w:rPr>
        <w:t>Text- 1 Thessalonians 4:1-7</w:t>
      </w:r>
    </w:p>
    <w:p w:rsidR="009D0EA1" w:rsidRPr="00A301A9" w:rsidRDefault="009D0EA1">
      <w:pPr>
        <w:pStyle w:val="Default"/>
        <w:spacing w:line="480" w:lineRule="auto"/>
        <w:jc w:val="center"/>
        <w:rPr>
          <w:rFonts w:ascii="Book Antiqua" w:eastAsia="Arial" w:hAnsi="Book Antiqua" w:cs="Arial"/>
          <w:sz w:val="24"/>
          <w:szCs w:val="24"/>
          <w:u w:color="000000"/>
        </w:rPr>
      </w:pPr>
    </w:p>
    <w:p w:rsidR="009D0EA1" w:rsidRPr="00A301A9" w:rsidRDefault="00417D08">
      <w:pPr>
        <w:pStyle w:val="Default"/>
        <w:spacing w:line="480" w:lineRule="auto"/>
        <w:rPr>
          <w:rFonts w:ascii="Book Antiqua" w:eastAsia="Arial" w:hAnsi="Book Antiqua" w:cs="Arial"/>
          <w:sz w:val="24"/>
          <w:szCs w:val="24"/>
          <w:u w:color="000000"/>
        </w:rPr>
      </w:pPr>
      <w:r w:rsidRPr="00A301A9">
        <w:rPr>
          <w:rFonts w:ascii="Book Antiqua" w:hAnsi="Book Antiqua"/>
          <w:sz w:val="24"/>
          <w:szCs w:val="24"/>
          <w:u w:color="000000"/>
        </w:rPr>
        <w:t xml:space="preserve">When I began preaching at age 17, I believed then, as I do now, that the only way to get better </w:t>
      </w:r>
      <w:r w:rsidRPr="00A301A9">
        <w:rPr>
          <w:rFonts w:ascii="Book Antiqua" w:hAnsi="Book Antiqua"/>
          <w:sz w:val="24"/>
          <w:szCs w:val="24"/>
          <w:u w:color="000000"/>
        </w:rPr>
        <w:t>at the craft of preaching was to preach. However, I was in a culture that over-spiritualized decision-making. When I</w:t>
      </w:r>
      <w:r w:rsidRPr="00A301A9">
        <w:rPr>
          <w:rFonts w:ascii="Book Antiqua" w:hAnsi="Book Antiqua"/>
          <w:sz w:val="24"/>
          <w:szCs w:val="24"/>
          <w:u w:color="000000"/>
        </w:rPr>
        <w:t>’</w:t>
      </w:r>
      <w:r w:rsidRPr="00A301A9">
        <w:rPr>
          <w:rFonts w:ascii="Book Antiqua" w:hAnsi="Book Antiqua"/>
          <w:sz w:val="24"/>
          <w:szCs w:val="24"/>
          <w:u w:color="000000"/>
        </w:rPr>
        <w:t xml:space="preserve">d get an invitation to preach, the inviting person would say, </w:t>
      </w:r>
      <w:r w:rsidRPr="00A301A9">
        <w:rPr>
          <w:rFonts w:ascii="Book Antiqua" w:hAnsi="Book Antiqua"/>
          <w:sz w:val="24"/>
          <w:szCs w:val="24"/>
          <w:u w:color="000000"/>
        </w:rPr>
        <w:t>“</w:t>
      </w:r>
      <w:r w:rsidRPr="00A301A9">
        <w:rPr>
          <w:rFonts w:ascii="Book Antiqua" w:hAnsi="Book Antiqua"/>
          <w:sz w:val="24"/>
          <w:szCs w:val="24"/>
          <w:u w:color="000000"/>
        </w:rPr>
        <w:t>We need a speaker for Youth Sunday, March 30. Would you pray about it and se</w:t>
      </w:r>
      <w:r w:rsidRPr="00A301A9">
        <w:rPr>
          <w:rFonts w:ascii="Book Antiqua" w:hAnsi="Book Antiqua"/>
          <w:sz w:val="24"/>
          <w:szCs w:val="24"/>
          <w:u w:color="000000"/>
        </w:rPr>
        <w:t>e if God wants you to speak on that Sunday?</w:t>
      </w:r>
      <w:r w:rsidRPr="00A301A9">
        <w:rPr>
          <w:rFonts w:ascii="Book Antiqua" w:hAnsi="Book Antiqua"/>
          <w:sz w:val="24"/>
          <w:szCs w:val="24"/>
          <w:u w:color="000000"/>
        </w:rPr>
        <w:t xml:space="preserve">” </w:t>
      </w:r>
      <w:r w:rsidRPr="00A301A9">
        <w:rPr>
          <w:rFonts w:ascii="Book Antiqua" w:hAnsi="Book Antiqua"/>
          <w:sz w:val="24"/>
          <w:szCs w:val="24"/>
          <w:u w:color="000000"/>
        </w:rPr>
        <w:t xml:space="preserve">This was always problematic for me. I thought, </w:t>
      </w:r>
      <w:r w:rsidRPr="00A301A9">
        <w:rPr>
          <w:rFonts w:ascii="Book Antiqua" w:hAnsi="Book Antiqua"/>
          <w:sz w:val="24"/>
          <w:szCs w:val="24"/>
          <w:u w:color="000000"/>
        </w:rPr>
        <w:t>“</w:t>
      </w:r>
      <w:r w:rsidRPr="00A301A9">
        <w:rPr>
          <w:rFonts w:ascii="Book Antiqua" w:hAnsi="Book Antiqua"/>
          <w:sz w:val="24"/>
          <w:szCs w:val="24"/>
          <w:u w:color="000000"/>
        </w:rPr>
        <w:t>God has called me to preach. It is God</w:t>
      </w:r>
      <w:r w:rsidRPr="00A301A9">
        <w:rPr>
          <w:rFonts w:ascii="Book Antiqua" w:hAnsi="Book Antiqua"/>
          <w:sz w:val="24"/>
          <w:szCs w:val="24"/>
          <w:u w:color="000000"/>
        </w:rPr>
        <w:t>’</w:t>
      </w:r>
      <w:r w:rsidRPr="00A301A9">
        <w:rPr>
          <w:rFonts w:ascii="Book Antiqua" w:hAnsi="Book Antiqua"/>
          <w:sz w:val="24"/>
          <w:szCs w:val="24"/>
          <w:u w:color="000000"/>
        </w:rPr>
        <w:t>s will for me that I preach. If I go to God and pray about this what am I expecting Him to say?</w:t>
      </w:r>
      <w:r w:rsidRPr="00A301A9">
        <w:rPr>
          <w:rFonts w:ascii="Book Antiqua" w:hAnsi="Book Antiqua"/>
          <w:sz w:val="24"/>
          <w:szCs w:val="24"/>
          <w:u w:color="000000"/>
        </w:rPr>
        <w:t xml:space="preserve">” </w:t>
      </w:r>
      <w:r w:rsidRPr="00A301A9">
        <w:rPr>
          <w:rFonts w:ascii="Book Antiqua" w:hAnsi="Book Antiqua"/>
          <w:sz w:val="24"/>
          <w:szCs w:val="24"/>
          <w:u w:color="000000"/>
        </w:rPr>
        <w:t>I thought then, as I do now</w:t>
      </w:r>
      <w:r w:rsidRPr="00A301A9">
        <w:rPr>
          <w:rFonts w:ascii="Book Antiqua" w:hAnsi="Book Antiqua"/>
          <w:sz w:val="24"/>
          <w:szCs w:val="24"/>
          <w:u w:color="000000"/>
        </w:rPr>
        <w:t>, that the call of God was irrevocable and that every opportunity to preach was an extension of both the call and God</w:t>
      </w:r>
      <w:r w:rsidRPr="00A301A9">
        <w:rPr>
          <w:rFonts w:ascii="Book Antiqua" w:hAnsi="Book Antiqua"/>
          <w:sz w:val="24"/>
          <w:szCs w:val="24"/>
          <w:u w:color="000000"/>
        </w:rPr>
        <w:t>’</w:t>
      </w:r>
      <w:r w:rsidRPr="00A301A9">
        <w:rPr>
          <w:rFonts w:ascii="Book Antiqua" w:hAnsi="Book Antiqua"/>
          <w:sz w:val="24"/>
          <w:szCs w:val="24"/>
          <w:u w:color="000000"/>
        </w:rPr>
        <w:t xml:space="preserve">s provision for me. The cynic in me always wanted to respond to the inviting person, </w:t>
      </w:r>
      <w:r w:rsidRPr="00A301A9">
        <w:rPr>
          <w:rFonts w:ascii="Book Antiqua" w:hAnsi="Book Antiqua"/>
          <w:sz w:val="24"/>
          <w:szCs w:val="24"/>
          <w:u w:color="000000"/>
        </w:rPr>
        <w:t>“</w:t>
      </w:r>
      <w:r w:rsidRPr="00A301A9">
        <w:rPr>
          <w:rFonts w:ascii="Book Antiqua" w:hAnsi="Book Antiqua"/>
          <w:sz w:val="24"/>
          <w:szCs w:val="24"/>
          <w:u w:color="000000"/>
        </w:rPr>
        <w:t>I don</w:t>
      </w:r>
      <w:r w:rsidRPr="00A301A9">
        <w:rPr>
          <w:rFonts w:ascii="Book Antiqua" w:hAnsi="Book Antiqua"/>
          <w:sz w:val="24"/>
          <w:szCs w:val="24"/>
          <w:u w:color="000000"/>
        </w:rPr>
        <w:t>’</w:t>
      </w:r>
      <w:r w:rsidRPr="00A301A9">
        <w:rPr>
          <w:rFonts w:ascii="Book Antiqua" w:hAnsi="Book Antiqua"/>
          <w:sz w:val="24"/>
          <w:szCs w:val="24"/>
          <w:u w:color="000000"/>
        </w:rPr>
        <w:t>t need to pray about this invitation. I am sti</w:t>
      </w:r>
      <w:r w:rsidRPr="00A301A9">
        <w:rPr>
          <w:rFonts w:ascii="Book Antiqua" w:hAnsi="Book Antiqua"/>
          <w:sz w:val="24"/>
          <w:szCs w:val="24"/>
          <w:u w:color="000000"/>
        </w:rPr>
        <w:t>ll called to preach. That hasn</w:t>
      </w:r>
      <w:r w:rsidRPr="00A301A9">
        <w:rPr>
          <w:rFonts w:ascii="Book Antiqua" w:hAnsi="Book Antiqua"/>
          <w:sz w:val="24"/>
          <w:szCs w:val="24"/>
          <w:u w:color="000000"/>
        </w:rPr>
        <w:t>’</w:t>
      </w:r>
      <w:r w:rsidRPr="00A301A9">
        <w:rPr>
          <w:rFonts w:ascii="Book Antiqua" w:hAnsi="Book Antiqua"/>
          <w:sz w:val="24"/>
          <w:szCs w:val="24"/>
          <w:u w:color="000000"/>
        </w:rPr>
        <w:t>t changed. I am available that day. Let</w:t>
      </w:r>
      <w:r w:rsidRPr="00A301A9">
        <w:rPr>
          <w:rFonts w:ascii="Book Antiqua" w:hAnsi="Book Antiqua"/>
          <w:sz w:val="24"/>
          <w:szCs w:val="24"/>
          <w:u w:color="000000"/>
        </w:rPr>
        <w:t>’</w:t>
      </w:r>
      <w:r w:rsidRPr="00A301A9">
        <w:rPr>
          <w:rFonts w:ascii="Book Antiqua" w:hAnsi="Book Antiqua"/>
          <w:sz w:val="24"/>
          <w:szCs w:val="24"/>
          <w:u w:color="000000"/>
        </w:rPr>
        <w:t>s do this!!</w:t>
      </w:r>
    </w:p>
    <w:p w:rsidR="009D0EA1" w:rsidRPr="00A301A9" w:rsidRDefault="00417D08">
      <w:pPr>
        <w:pStyle w:val="Default"/>
        <w:spacing w:line="480" w:lineRule="auto"/>
        <w:rPr>
          <w:rFonts w:ascii="Book Antiqua" w:eastAsia="Arial" w:hAnsi="Book Antiqua" w:cs="Arial"/>
          <w:sz w:val="24"/>
          <w:szCs w:val="24"/>
          <w:u w:color="000000"/>
        </w:rPr>
      </w:pPr>
      <w:r w:rsidRPr="00A301A9">
        <w:rPr>
          <w:rFonts w:ascii="Book Antiqua" w:hAnsi="Book Antiqua"/>
          <w:sz w:val="24"/>
          <w:szCs w:val="24"/>
          <w:u w:color="000000"/>
        </w:rPr>
        <w:t xml:space="preserve">Sometimes the will of God for you and for me is not clear.  We wrestle with the question, </w:t>
      </w:r>
      <w:r w:rsidRPr="00A301A9">
        <w:rPr>
          <w:rFonts w:ascii="Book Antiqua" w:hAnsi="Book Antiqua"/>
          <w:sz w:val="24"/>
          <w:szCs w:val="24"/>
          <w:u w:color="000000"/>
        </w:rPr>
        <w:t>“</w:t>
      </w:r>
      <w:r w:rsidRPr="00A301A9">
        <w:rPr>
          <w:rFonts w:ascii="Book Antiqua" w:hAnsi="Book Antiqua"/>
          <w:sz w:val="24"/>
          <w:szCs w:val="24"/>
          <w:u w:color="000000"/>
        </w:rPr>
        <w:t>What would God have me do?</w:t>
      </w:r>
      <w:r w:rsidRPr="00A301A9">
        <w:rPr>
          <w:rFonts w:ascii="Book Antiqua" w:hAnsi="Book Antiqua"/>
          <w:sz w:val="24"/>
          <w:szCs w:val="24"/>
          <w:u w:color="000000"/>
        </w:rPr>
        <w:t xml:space="preserve">” </w:t>
      </w:r>
      <w:r w:rsidRPr="00A301A9">
        <w:rPr>
          <w:rFonts w:ascii="Book Antiqua" w:hAnsi="Book Antiqua"/>
          <w:sz w:val="24"/>
          <w:szCs w:val="24"/>
          <w:u w:color="000000"/>
        </w:rPr>
        <w:t>Other</w:t>
      </w:r>
      <w:r w:rsidRPr="00A301A9">
        <w:rPr>
          <w:rFonts w:ascii="Book Antiqua" w:hAnsi="Book Antiqua"/>
          <w:sz w:val="24"/>
          <w:szCs w:val="24"/>
          <w:u w:color="000000"/>
        </w:rPr>
        <w:t xml:space="preserve"> times, the will of God is VERY clear. We must s</w:t>
      </w:r>
      <w:r w:rsidRPr="00A301A9">
        <w:rPr>
          <w:rFonts w:ascii="Book Antiqua" w:hAnsi="Book Antiqua"/>
          <w:sz w:val="24"/>
          <w:szCs w:val="24"/>
          <w:u w:color="000000"/>
        </w:rPr>
        <w:t>imply submit ourselves to that will.</w:t>
      </w:r>
    </w:p>
    <w:p w:rsidR="009D0EA1" w:rsidRPr="00A301A9" w:rsidRDefault="00417D08">
      <w:pPr>
        <w:pStyle w:val="Default"/>
        <w:spacing w:line="480" w:lineRule="auto"/>
        <w:rPr>
          <w:rFonts w:ascii="Book Antiqua" w:eastAsia="Arial" w:hAnsi="Book Antiqua" w:cs="Arial"/>
          <w:sz w:val="24"/>
          <w:szCs w:val="24"/>
          <w:u w:color="000000"/>
        </w:rPr>
      </w:pPr>
      <w:r w:rsidRPr="00A301A9">
        <w:rPr>
          <w:rFonts w:ascii="Book Antiqua" w:hAnsi="Book Antiqua"/>
          <w:sz w:val="24"/>
          <w:szCs w:val="24"/>
          <w:u w:color="000000"/>
        </w:rPr>
        <w:lastRenderedPageBreak/>
        <w:t xml:space="preserve">This passage makes it very clear that in matters of lifestyle and holiness, there ought </w:t>
      </w:r>
      <w:r w:rsidR="00A301A9" w:rsidRPr="00A301A9">
        <w:rPr>
          <w:rFonts w:ascii="Book Antiqua" w:hAnsi="Book Antiqua"/>
          <w:sz w:val="24"/>
          <w:szCs w:val="24"/>
          <w:u w:color="000000"/>
        </w:rPr>
        <w:t>to be</w:t>
      </w:r>
      <w:r w:rsidRPr="00A301A9">
        <w:rPr>
          <w:rFonts w:ascii="Book Antiqua" w:hAnsi="Book Antiqua"/>
          <w:sz w:val="24"/>
          <w:szCs w:val="24"/>
          <w:u w:color="000000"/>
        </w:rPr>
        <w:t xml:space="preserve"> no angst about discerning the will of God.</w:t>
      </w:r>
    </w:p>
    <w:p w:rsidR="009D0EA1" w:rsidRPr="00A301A9" w:rsidRDefault="00417D08">
      <w:pPr>
        <w:pStyle w:val="Default"/>
        <w:spacing w:line="480" w:lineRule="auto"/>
        <w:rPr>
          <w:rFonts w:ascii="Book Antiqua" w:eastAsia="Arial" w:hAnsi="Book Antiqua" w:cs="Arial"/>
          <w:sz w:val="24"/>
          <w:szCs w:val="24"/>
          <w:u w:color="000000"/>
        </w:rPr>
      </w:pPr>
      <w:r w:rsidRPr="00A301A9">
        <w:rPr>
          <w:rFonts w:ascii="Book Antiqua" w:hAnsi="Book Antiqua"/>
          <w:sz w:val="24"/>
          <w:szCs w:val="24"/>
          <w:u w:color="000000"/>
        </w:rPr>
        <w:t xml:space="preserve"> With a phrase that suggests a summary/closing Paul says, </w:t>
      </w:r>
      <w:r w:rsidRPr="00A301A9">
        <w:rPr>
          <w:rFonts w:ascii="Book Antiqua" w:hAnsi="Book Antiqua"/>
          <w:sz w:val="24"/>
          <w:szCs w:val="24"/>
          <w:u w:color="000000"/>
        </w:rPr>
        <w:t>“</w:t>
      </w:r>
      <w:r w:rsidRPr="00A301A9">
        <w:rPr>
          <w:rFonts w:ascii="Book Antiqua" w:hAnsi="Book Antiqua"/>
          <w:sz w:val="24"/>
          <w:szCs w:val="24"/>
          <w:u w:color="000000"/>
        </w:rPr>
        <w:t>Finally, then brethren</w:t>
      </w:r>
      <w:r w:rsidRPr="00A301A9">
        <w:rPr>
          <w:rFonts w:ascii="Book Antiqua" w:hAnsi="Book Antiqua"/>
          <w:sz w:val="24"/>
          <w:szCs w:val="24"/>
          <w:u w:color="000000"/>
        </w:rPr>
        <w:t xml:space="preserve">” </w:t>
      </w:r>
      <w:r w:rsidRPr="00A301A9">
        <w:rPr>
          <w:rFonts w:ascii="Book Antiqua" w:hAnsi="Book Antiqua"/>
          <w:sz w:val="24"/>
          <w:szCs w:val="24"/>
          <w:u w:color="000000"/>
        </w:rPr>
        <w:t>an</w:t>
      </w:r>
      <w:r w:rsidRPr="00A301A9">
        <w:rPr>
          <w:rFonts w:ascii="Book Antiqua" w:hAnsi="Book Antiqua"/>
          <w:sz w:val="24"/>
          <w:szCs w:val="24"/>
          <w:u w:color="000000"/>
        </w:rPr>
        <w:t>d reminds the saints of a few items.</w:t>
      </w:r>
    </w:p>
    <w:p w:rsidR="009D0EA1" w:rsidRPr="00A301A9" w:rsidRDefault="00417D08">
      <w:pPr>
        <w:pStyle w:val="Default"/>
        <w:numPr>
          <w:ilvl w:val="0"/>
          <w:numId w:val="2"/>
        </w:numPr>
        <w:spacing w:line="480" w:lineRule="auto"/>
        <w:rPr>
          <w:rFonts w:ascii="Book Antiqua" w:hAnsi="Book Antiqua"/>
          <w:sz w:val="24"/>
          <w:szCs w:val="24"/>
          <w:u w:color="000000"/>
        </w:rPr>
      </w:pPr>
      <w:r w:rsidRPr="00A301A9">
        <w:rPr>
          <w:rFonts w:ascii="Book Antiqua" w:hAnsi="Book Antiqua"/>
          <w:sz w:val="24"/>
          <w:szCs w:val="24"/>
          <w:u w:color="000000"/>
        </w:rPr>
        <w:t>Keep growing, abounding, expanding in your walk.</w:t>
      </w:r>
    </w:p>
    <w:p w:rsidR="009D0EA1" w:rsidRPr="00A301A9" w:rsidRDefault="00417D08">
      <w:pPr>
        <w:pStyle w:val="Default"/>
        <w:spacing w:line="480" w:lineRule="auto"/>
        <w:rPr>
          <w:rFonts w:ascii="Book Antiqua" w:eastAsia="Arial" w:hAnsi="Book Antiqua" w:cs="Arial"/>
          <w:sz w:val="24"/>
          <w:szCs w:val="24"/>
          <w:u w:color="000000"/>
        </w:rPr>
      </w:pPr>
      <w:r w:rsidRPr="00A301A9">
        <w:rPr>
          <w:rFonts w:ascii="Book Antiqua" w:hAnsi="Book Antiqua"/>
          <w:sz w:val="24"/>
          <w:szCs w:val="24"/>
          <w:u w:color="000000"/>
        </w:rPr>
        <w:t>I exhort you, not in my name, but in the Lord Christ.</w:t>
      </w:r>
    </w:p>
    <w:p w:rsidR="009D0EA1" w:rsidRPr="00A301A9" w:rsidRDefault="00417D08">
      <w:pPr>
        <w:pStyle w:val="Default"/>
        <w:spacing w:line="480" w:lineRule="auto"/>
        <w:rPr>
          <w:rFonts w:ascii="Book Antiqua" w:eastAsia="Arial" w:hAnsi="Book Antiqua" w:cs="Arial"/>
          <w:sz w:val="24"/>
          <w:szCs w:val="24"/>
          <w:u w:color="000000"/>
        </w:rPr>
      </w:pPr>
      <w:r w:rsidRPr="00A301A9">
        <w:rPr>
          <w:rFonts w:ascii="Book Antiqua" w:hAnsi="Book Antiqua"/>
          <w:sz w:val="24"/>
          <w:szCs w:val="24"/>
          <w:u w:color="000000"/>
        </w:rPr>
        <w:t>2. This is God</w:t>
      </w:r>
      <w:r w:rsidRPr="00A301A9">
        <w:rPr>
          <w:rFonts w:ascii="Book Antiqua" w:hAnsi="Book Antiqua"/>
          <w:sz w:val="24"/>
          <w:szCs w:val="24"/>
          <w:u w:color="000000"/>
        </w:rPr>
        <w:t>’</w:t>
      </w:r>
      <w:r w:rsidRPr="00A301A9">
        <w:rPr>
          <w:rFonts w:ascii="Book Antiqua" w:hAnsi="Book Antiqua"/>
          <w:sz w:val="24"/>
          <w:szCs w:val="24"/>
          <w:u w:color="000000"/>
        </w:rPr>
        <w:t>s will for you: your sanctification</w:t>
      </w:r>
      <w:r w:rsidRPr="00A301A9">
        <w:rPr>
          <w:rFonts w:ascii="Book Antiqua" w:hAnsi="Book Antiqua"/>
          <w:sz w:val="24"/>
          <w:szCs w:val="24"/>
          <w:u w:color="000000"/>
        </w:rPr>
        <w:t>. That is, your being set apart, your being different, distinct</w:t>
      </w:r>
      <w:r w:rsidRPr="00A301A9">
        <w:rPr>
          <w:rFonts w:ascii="Book Antiqua" w:hAnsi="Book Antiqua"/>
          <w:sz w:val="24"/>
          <w:szCs w:val="24"/>
          <w:u w:color="000000"/>
        </w:rPr>
        <w:t xml:space="preserve">ive. Holiness is not a fad. It is </w:t>
      </w:r>
      <w:r w:rsidRPr="00A301A9">
        <w:rPr>
          <w:rFonts w:ascii="Book Antiqua" w:hAnsi="Book Antiqua"/>
          <w:i/>
          <w:iCs/>
          <w:sz w:val="24"/>
          <w:szCs w:val="24"/>
          <w:u w:color="000000"/>
        </w:rPr>
        <w:t>the</w:t>
      </w:r>
      <w:r w:rsidRPr="00A301A9">
        <w:rPr>
          <w:rFonts w:ascii="Book Antiqua" w:hAnsi="Book Antiqua"/>
          <w:sz w:val="24"/>
          <w:szCs w:val="24"/>
          <w:u w:color="000000"/>
        </w:rPr>
        <w:t xml:space="preserve"> will of God for His people.</w:t>
      </w:r>
    </w:p>
    <w:p w:rsidR="009D0EA1" w:rsidRPr="00A301A9" w:rsidRDefault="00417D08">
      <w:pPr>
        <w:pStyle w:val="Default"/>
        <w:spacing w:line="480" w:lineRule="auto"/>
        <w:rPr>
          <w:rFonts w:ascii="Book Antiqua" w:eastAsia="Arial" w:hAnsi="Book Antiqua" w:cs="Arial"/>
          <w:sz w:val="24"/>
          <w:szCs w:val="24"/>
          <w:u w:color="000000"/>
        </w:rPr>
      </w:pPr>
      <w:r w:rsidRPr="00A301A9">
        <w:rPr>
          <w:rFonts w:ascii="Book Antiqua" w:hAnsi="Book Antiqua"/>
          <w:sz w:val="24"/>
          <w:szCs w:val="24"/>
          <w:u w:color="000000"/>
        </w:rPr>
        <w:t>3. About your body:</w:t>
      </w:r>
    </w:p>
    <w:p w:rsidR="009D0EA1" w:rsidRPr="00A301A9" w:rsidRDefault="00417D08">
      <w:pPr>
        <w:pStyle w:val="Default"/>
        <w:spacing w:line="480" w:lineRule="auto"/>
        <w:rPr>
          <w:rFonts w:ascii="Book Antiqua" w:eastAsia="Arial" w:hAnsi="Book Antiqua" w:cs="Arial"/>
          <w:i/>
          <w:iCs/>
          <w:sz w:val="24"/>
          <w:szCs w:val="24"/>
          <w:u w:color="000000"/>
        </w:rPr>
      </w:pPr>
      <w:r w:rsidRPr="00A301A9">
        <w:rPr>
          <w:rFonts w:ascii="Book Antiqua" w:eastAsia="Arial" w:hAnsi="Book Antiqua" w:cs="Arial"/>
          <w:sz w:val="24"/>
          <w:szCs w:val="24"/>
          <w:u w:color="000000"/>
        </w:rPr>
        <w:tab/>
        <w:t xml:space="preserve">A. </w:t>
      </w:r>
      <w:r w:rsidRPr="00A301A9">
        <w:rPr>
          <w:rFonts w:ascii="Book Antiqua" w:hAnsi="Book Antiqua"/>
          <w:sz w:val="24"/>
          <w:szCs w:val="24"/>
          <w:u w:color="000000"/>
        </w:rPr>
        <w:t xml:space="preserve">Separate yourselves from </w:t>
      </w:r>
      <w:r w:rsidRPr="00A301A9">
        <w:rPr>
          <w:rFonts w:ascii="Book Antiqua" w:hAnsi="Book Antiqua"/>
          <w:i/>
          <w:iCs/>
          <w:sz w:val="24"/>
          <w:szCs w:val="24"/>
          <w:u w:color="000000"/>
        </w:rPr>
        <w:t>sexual immorality</w:t>
      </w:r>
      <w:r w:rsidRPr="00A301A9">
        <w:rPr>
          <w:rFonts w:ascii="Book Antiqua" w:hAnsi="Book Antiqua"/>
          <w:i/>
          <w:iCs/>
          <w:sz w:val="24"/>
          <w:szCs w:val="24"/>
          <w:u w:color="000000"/>
        </w:rPr>
        <w:t xml:space="preserve">. </w:t>
      </w:r>
      <w:r w:rsidR="00A301A9">
        <w:rPr>
          <w:rFonts w:ascii="Book Antiqua" w:hAnsi="Book Antiqua"/>
          <w:i/>
          <w:iCs/>
          <w:sz w:val="24"/>
          <w:szCs w:val="24"/>
          <w:u w:color="000000"/>
        </w:rPr>
        <w:t xml:space="preserve">The </w:t>
      </w:r>
      <w:r w:rsidRPr="00A301A9">
        <w:rPr>
          <w:rFonts w:ascii="Book Antiqua" w:hAnsi="Book Antiqua"/>
          <w:sz w:val="24"/>
          <w:szCs w:val="24"/>
          <w:u w:color="000000"/>
        </w:rPr>
        <w:t>Greek</w:t>
      </w:r>
      <w:r w:rsidR="00A301A9">
        <w:rPr>
          <w:rFonts w:ascii="Book Antiqua" w:hAnsi="Book Antiqua"/>
          <w:sz w:val="24"/>
          <w:szCs w:val="24"/>
          <w:u w:color="000000"/>
        </w:rPr>
        <w:t xml:space="preserve"> w</w:t>
      </w:r>
      <w:r w:rsidRPr="00A301A9">
        <w:rPr>
          <w:rFonts w:ascii="Book Antiqua" w:hAnsi="Book Antiqua"/>
          <w:sz w:val="24"/>
          <w:szCs w:val="24"/>
          <w:u w:color="000000"/>
        </w:rPr>
        <w:t xml:space="preserve">ord is </w:t>
      </w:r>
      <w:proofErr w:type="spellStart"/>
      <w:r w:rsidRPr="00A301A9">
        <w:rPr>
          <w:rFonts w:ascii="Book Antiqua" w:hAnsi="Book Antiqua"/>
          <w:i/>
          <w:iCs/>
          <w:sz w:val="24"/>
          <w:szCs w:val="24"/>
          <w:u w:color="000000"/>
        </w:rPr>
        <w:t>porneia</w:t>
      </w:r>
      <w:proofErr w:type="spellEnd"/>
      <w:r w:rsidRPr="00A301A9">
        <w:rPr>
          <w:rFonts w:ascii="Book Antiqua" w:hAnsi="Book Antiqua"/>
          <w:i/>
          <w:iCs/>
          <w:sz w:val="24"/>
          <w:szCs w:val="24"/>
          <w:u w:color="000000"/>
        </w:rPr>
        <w:t xml:space="preserve">. </w:t>
      </w:r>
      <w:r w:rsidRPr="00A301A9">
        <w:rPr>
          <w:rFonts w:ascii="Book Antiqua" w:hAnsi="Book Antiqua"/>
          <w:sz w:val="24"/>
          <w:szCs w:val="24"/>
          <w:u w:color="000000"/>
        </w:rPr>
        <w:t xml:space="preserve">Variously translated as </w:t>
      </w:r>
      <w:r w:rsidRPr="00A301A9">
        <w:rPr>
          <w:rFonts w:ascii="Book Antiqua" w:hAnsi="Book Antiqua"/>
          <w:i/>
          <w:iCs/>
          <w:sz w:val="24"/>
          <w:szCs w:val="24"/>
          <w:u w:color="000000"/>
        </w:rPr>
        <w:t>fornication, prostitution, idolatry</w:t>
      </w:r>
      <w:r w:rsidRPr="00A301A9">
        <w:rPr>
          <w:rFonts w:ascii="Book Antiqua" w:hAnsi="Book Antiqua"/>
          <w:sz w:val="24"/>
          <w:szCs w:val="24"/>
          <w:u w:color="000000"/>
        </w:rPr>
        <w:t xml:space="preserve">(figuratively), </w:t>
      </w:r>
      <w:r w:rsidRPr="00A301A9">
        <w:rPr>
          <w:rFonts w:ascii="Book Antiqua" w:hAnsi="Book Antiqua"/>
          <w:i/>
          <w:iCs/>
          <w:sz w:val="24"/>
          <w:szCs w:val="24"/>
          <w:u w:color="000000"/>
        </w:rPr>
        <w:t xml:space="preserve">any kind of sexual misconduct, premarital and extramarital sex, homosexuality. </w:t>
      </w:r>
    </w:p>
    <w:p w:rsidR="009D0EA1" w:rsidRPr="00A301A9" w:rsidRDefault="00417D08">
      <w:pPr>
        <w:pStyle w:val="Default"/>
        <w:spacing w:line="480" w:lineRule="auto"/>
        <w:rPr>
          <w:rFonts w:ascii="Book Antiqua" w:eastAsia="Arial" w:hAnsi="Book Antiqua" w:cs="Arial"/>
          <w:i/>
          <w:iCs/>
          <w:sz w:val="24"/>
          <w:szCs w:val="24"/>
          <w:u w:color="000000"/>
        </w:rPr>
      </w:pPr>
      <w:r w:rsidRPr="00A301A9">
        <w:rPr>
          <w:rFonts w:ascii="Book Antiqua" w:eastAsia="Arial" w:hAnsi="Book Antiqua" w:cs="Arial"/>
          <w:i/>
          <w:iCs/>
          <w:sz w:val="24"/>
          <w:szCs w:val="24"/>
          <w:u w:color="000000"/>
        </w:rPr>
        <w:tab/>
      </w:r>
      <w:r w:rsidRPr="00A301A9">
        <w:rPr>
          <w:rFonts w:ascii="Book Antiqua" w:hAnsi="Book Antiqua"/>
          <w:sz w:val="24"/>
          <w:szCs w:val="24"/>
          <w:u w:color="000000"/>
        </w:rPr>
        <w:t>B. Each of you should know how</w:t>
      </w:r>
      <w:r w:rsidRPr="00A301A9">
        <w:rPr>
          <w:rFonts w:ascii="Book Antiqua" w:hAnsi="Book Antiqua"/>
          <w:sz w:val="24"/>
          <w:szCs w:val="24"/>
          <w:u w:color="000000"/>
        </w:rPr>
        <w:t xml:space="preserve">... There is an assumption made that by this time in their spiritual journey, the Thessalonians ought to know </w:t>
      </w:r>
      <w:r w:rsidR="00A301A9">
        <w:rPr>
          <w:rFonts w:ascii="Book Antiqua" w:hAnsi="Book Antiqua"/>
          <w:sz w:val="24"/>
          <w:szCs w:val="24"/>
          <w:u w:color="000000"/>
        </w:rPr>
        <w:t xml:space="preserve">how </w:t>
      </w:r>
      <w:r w:rsidRPr="00A301A9">
        <w:rPr>
          <w:rFonts w:ascii="Book Antiqua" w:hAnsi="Book Antiqua"/>
          <w:sz w:val="24"/>
          <w:szCs w:val="24"/>
          <w:u w:color="000000"/>
        </w:rPr>
        <w:t xml:space="preserve">to control their passions. Note </w:t>
      </w:r>
      <w:r w:rsidRPr="00A301A9">
        <w:rPr>
          <w:rFonts w:ascii="Book Antiqua" w:hAnsi="Book Antiqua"/>
          <w:sz w:val="24"/>
          <w:szCs w:val="24"/>
          <w:u w:color="000000"/>
        </w:rPr>
        <w:t xml:space="preserve">both a positive and a negative articulation of this exhortation: </w:t>
      </w:r>
      <w:r w:rsidRPr="00A301A9">
        <w:rPr>
          <w:rFonts w:ascii="Book Antiqua" w:hAnsi="Book Antiqua"/>
          <w:i/>
          <w:iCs/>
          <w:sz w:val="24"/>
          <w:szCs w:val="24"/>
          <w:u w:color="000000"/>
        </w:rPr>
        <w:t>in sanctification and honor</w:t>
      </w:r>
      <w:r w:rsidRPr="00A301A9">
        <w:rPr>
          <w:rFonts w:ascii="Book Antiqua" w:hAnsi="Book Antiqua"/>
          <w:sz w:val="24"/>
          <w:szCs w:val="24"/>
          <w:u w:color="000000"/>
        </w:rPr>
        <w:t xml:space="preserve">(positive); </w:t>
      </w:r>
      <w:r w:rsidRPr="00A301A9">
        <w:rPr>
          <w:rFonts w:ascii="Book Antiqua" w:hAnsi="Book Antiqua"/>
          <w:i/>
          <w:iCs/>
          <w:sz w:val="24"/>
          <w:szCs w:val="24"/>
          <w:u w:color="000000"/>
        </w:rPr>
        <w:t>not in passion of lust, like the Gentiles who do not know God.</w:t>
      </w:r>
    </w:p>
    <w:p w:rsidR="009D0EA1" w:rsidRPr="00A301A9" w:rsidRDefault="009D0EA1">
      <w:pPr>
        <w:pStyle w:val="Default"/>
        <w:spacing w:line="480" w:lineRule="auto"/>
        <w:rPr>
          <w:rFonts w:ascii="Book Antiqua" w:eastAsia="Arial" w:hAnsi="Book Antiqua" w:cs="Arial"/>
          <w:i/>
          <w:iCs/>
          <w:sz w:val="24"/>
          <w:szCs w:val="24"/>
          <w:u w:color="000000"/>
        </w:rPr>
      </w:pPr>
    </w:p>
    <w:p w:rsidR="009D0EA1" w:rsidRPr="00A301A9" w:rsidRDefault="00417D08">
      <w:pPr>
        <w:pStyle w:val="Default"/>
        <w:spacing w:line="480" w:lineRule="auto"/>
        <w:rPr>
          <w:rFonts w:ascii="Book Antiqua" w:eastAsia="Arial" w:hAnsi="Book Antiqua" w:cs="Arial"/>
          <w:sz w:val="24"/>
          <w:szCs w:val="24"/>
          <w:u w:color="000000"/>
        </w:rPr>
      </w:pPr>
      <w:r w:rsidRPr="00A301A9">
        <w:rPr>
          <w:rFonts w:ascii="Book Antiqua" w:hAnsi="Book Antiqua"/>
          <w:sz w:val="24"/>
          <w:szCs w:val="24"/>
          <w:u w:color="000000"/>
        </w:rPr>
        <w:t>Some commentators have suggested that by verse 6, Paul is not talking about sexual condu</w:t>
      </w:r>
      <w:r w:rsidRPr="00A301A9">
        <w:rPr>
          <w:rFonts w:ascii="Book Antiqua" w:hAnsi="Book Antiqua"/>
          <w:sz w:val="24"/>
          <w:szCs w:val="24"/>
          <w:u w:color="000000"/>
        </w:rPr>
        <w:t>ct anymore. They suggest that verse 6 is Paul</w:t>
      </w:r>
      <w:r w:rsidRPr="00A301A9">
        <w:rPr>
          <w:rFonts w:ascii="Book Antiqua" w:hAnsi="Book Antiqua"/>
          <w:sz w:val="24"/>
          <w:szCs w:val="24"/>
          <w:u w:color="000000"/>
        </w:rPr>
        <w:t>’</w:t>
      </w:r>
      <w:r w:rsidRPr="00A301A9">
        <w:rPr>
          <w:rFonts w:ascii="Book Antiqua" w:hAnsi="Book Antiqua"/>
          <w:sz w:val="24"/>
          <w:szCs w:val="24"/>
          <w:u w:color="000000"/>
        </w:rPr>
        <w:t xml:space="preserve">s transition to business ethics. They point out that the verbs, </w:t>
      </w:r>
      <w:r w:rsidRPr="00A301A9">
        <w:rPr>
          <w:rFonts w:ascii="Book Antiqua" w:hAnsi="Book Antiqua"/>
          <w:i/>
          <w:iCs/>
          <w:sz w:val="24"/>
          <w:szCs w:val="24"/>
          <w:u w:color="000000"/>
        </w:rPr>
        <w:t>defraud</w:t>
      </w:r>
      <w:r w:rsidRPr="00A301A9">
        <w:rPr>
          <w:rFonts w:ascii="Book Antiqua" w:hAnsi="Book Antiqua"/>
          <w:sz w:val="24"/>
          <w:szCs w:val="24"/>
          <w:u w:color="000000"/>
        </w:rPr>
        <w:t xml:space="preserve"> and </w:t>
      </w:r>
      <w:r w:rsidRPr="00A301A9">
        <w:rPr>
          <w:rFonts w:ascii="Book Antiqua" w:hAnsi="Book Antiqua"/>
          <w:i/>
          <w:iCs/>
          <w:sz w:val="24"/>
          <w:szCs w:val="24"/>
          <w:u w:color="000000"/>
        </w:rPr>
        <w:t>take</w:t>
      </w:r>
      <w:r w:rsidRPr="00A301A9">
        <w:rPr>
          <w:rFonts w:ascii="Book Antiqua" w:hAnsi="Book Antiqua"/>
          <w:sz w:val="24"/>
          <w:szCs w:val="24"/>
          <w:u w:color="000000"/>
        </w:rPr>
        <w:t xml:space="preserve"> </w:t>
      </w:r>
      <w:r w:rsidRPr="00A301A9">
        <w:rPr>
          <w:rFonts w:ascii="Book Antiqua" w:hAnsi="Book Antiqua"/>
          <w:i/>
          <w:iCs/>
          <w:sz w:val="24"/>
          <w:szCs w:val="24"/>
          <w:u w:color="000000"/>
        </w:rPr>
        <w:t>advantage</w:t>
      </w:r>
      <w:r w:rsidRPr="00A301A9">
        <w:rPr>
          <w:rFonts w:ascii="Book Antiqua" w:hAnsi="Book Antiqua"/>
          <w:sz w:val="24"/>
          <w:szCs w:val="24"/>
          <w:u w:color="000000"/>
        </w:rPr>
        <w:t xml:space="preserve"> are business terms. However, when Paul changes subjects, he usually does so with the use of a phrase such as </w:t>
      </w:r>
    </w:p>
    <w:p w:rsidR="009D0EA1" w:rsidRPr="00A301A9" w:rsidRDefault="00417D08">
      <w:pPr>
        <w:pStyle w:val="Default"/>
        <w:numPr>
          <w:ilvl w:val="0"/>
          <w:numId w:val="4"/>
        </w:numPr>
        <w:spacing w:line="480" w:lineRule="auto"/>
        <w:rPr>
          <w:rFonts w:ascii="Book Antiqua" w:hAnsi="Book Antiqua"/>
          <w:sz w:val="24"/>
          <w:szCs w:val="24"/>
          <w:u w:color="000000"/>
        </w:rPr>
      </w:pPr>
      <w:r w:rsidRPr="00A301A9">
        <w:rPr>
          <w:rFonts w:ascii="Book Antiqua" w:hAnsi="Book Antiqua"/>
          <w:sz w:val="24"/>
          <w:szCs w:val="24"/>
          <w:u w:color="000000"/>
        </w:rPr>
        <w:lastRenderedPageBreak/>
        <w:t xml:space="preserve">Finally, </w:t>
      </w:r>
      <w:r w:rsidRPr="00A301A9">
        <w:rPr>
          <w:rFonts w:ascii="Book Antiqua" w:hAnsi="Book Antiqua"/>
          <w:sz w:val="24"/>
          <w:szCs w:val="24"/>
          <w:u w:color="000000"/>
        </w:rPr>
        <w:t>then, brethren (4:1)</w:t>
      </w:r>
    </w:p>
    <w:p w:rsidR="009D0EA1" w:rsidRPr="00A301A9" w:rsidRDefault="00417D08">
      <w:pPr>
        <w:pStyle w:val="Default"/>
        <w:numPr>
          <w:ilvl w:val="0"/>
          <w:numId w:val="4"/>
        </w:numPr>
        <w:spacing w:line="480" w:lineRule="auto"/>
        <w:rPr>
          <w:rFonts w:ascii="Book Antiqua" w:hAnsi="Book Antiqua"/>
          <w:sz w:val="24"/>
          <w:szCs w:val="24"/>
          <w:u w:color="000000"/>
        </w:rPr>
      </w:pPr>
      <w:r w:rsidRPr="00A301A9">
        <w:rPr>
          <w:rFonts w:ascii="Book Antiqua" w:hAnsi="Book Antiqua"/>
          <w:sz w:val="24"/>
          <w:szCs w:val="24"/>
          <w:u w:color="000000"/>
        </w:rPr>
        <w:t>But concerning brotherly love (4:9)</w:t>
      </w:r>
    </w:p>
    <w:p w:rsidR="009D0EA1" w:rsidRPr="00A301A9" w:rsidRDefault="00417D08">
      <w:pPr>
        <w:pStyle w:val="Default"/>
        <w:numPr>
          <w:ilvl w:val="0"/>
          <w:numId w:val="4"/>
        </w:numPr>
        <w:spacing w:line="480" w:lineRule="auto"/>
        <w:rPr>
          <w:rFonts w:ascii="Book Antiqua" w:hAnsi="Book Antiqua"/>
          <w:sz w:val="24"/>
          <w:szCs w:val="24"/>
          <w:u w:color="000000"/>
        </w:rPr>
      </w:pPr>
      <w:r w:rsidRPr="00A301A9">
        <w:rPr>
          <w:rFonts w:ascii="Book Antiqua" w:hAnsi="Book Antiqua"/>
          <w:sz w:val="24"/>
          <w:szCs w:val="24"/>
          <w:u w:color="000000"/>
        </w:rPr>
        <w:t>But I do not want you to be ignorant, brethren, concerning those who have died</w:t>
      </w:r>
      <w:proofErr w:type="gramStart"/>
      <w:r w:rsidRPr="00A301A9">
        <w:rPr>
          <w:rFonts w:ascii="Book Antiqua" w:hAnsi="Book Antiqua"/>
          <w:sz w:val="24"/>
          <w:szCs w:val="24"/>
          <w:u w:color="000000"/>
        </w:rPr>
        <w:t>...(</w:t>
      </w:r>
      <w:proofErr w:type="gramEnd"/>
      <w:r w:rsidRPr="00A301A9">
        <w:rPr>
          <w:rFonts w:ascii="Book Antiqua" w:hAnsi="Book Antiqua"/>
          <w:sz w:val="24"/>
          <w:szCs w:val="24"/>
          <w:u w:color="000000"/>
        </w:rPr>
        <w:t>4:13)</w:t>
      </w:r>
    </w:p>
    <w:p w:rsidR="009D0EA1" w:rsidRPr="00A301A9" w:rsidRDefault="00417D08">
      <w:pPr>
        <w:pStyle w:val="Default"/>
        <w:spacing w:line="480" w:lineRule="auto"/>
        <w:rPr>
          <w:rFonts w:ascii="Book Antiqua" w:eastAsia="Arial" w:hAnsi="Book Antiqua" w:cs="Arial"/>
          <w:sz w:val="24"/>
          <w:szCs w:val="24"/>
          <w:u w:color="000000"/>
        </w:rPr>
      </w:pPr>
      <w:r w:rsidRPr="00A301A9">
        <w:rPr>
          <w:rFonts w:ascii="Book Antiqua" w:hAnsi="Book Antiqua"/>
          <w:sz w:val="24"/>
          <w:szCs w:val="24"/>
          <w:u w:color="000000"/>
        </w:rPr>
        <w:t xml:space="preserve">I think verse 6 is another angle on holiness. What Paul is saying is that the Thessalonians </w:t>
      </w:r>
    </w:p>
    <w:p w:rsidR="009D0EA1" w:rsidRPr="00A301A9" w:rsidRDefault="00417D08">
      <w:pPr>
        <w:pStyle w:val="Default"/>
        <w:numPr>
          <w:ilvl w:val="0"/>
          <w:numId w:val="5"/>
        </w:numPr>
        <w:spacing w:line="480" w:lineRule="auto"/>
        <w:rPr>
          <w:rFonts w:ascii="Book Antiqua" w:hAnsi="Book Antiqua"/>
          <w:sz w:val="24"/>
          <w:szCs w:val="24"/>
          <w:u w:color="000000"/>
        </w:rPr>
      </w:pPr>
      <w:r w:rsidRPr="00A301A9">
        <w:rPr>
          <w:rFonts w:ascii="Book Antiqua" w:hAnsi="Book Antiqua"/>
          <w:sz w:val="24"/>
          <w:szCs w:val="24"/>
          <w:u w:color="000000"/>
        </w:rPr>
        <w:t xml:space="preserve">Should separate </w:t>
      </w:r>
      <w:r w:rsidRPr="00A301A9">
        <w:rPr>
          <w:rFonts w:ascii="Book Antiqua" w:hAnsi="Book Antiqua"/>
          <w:sz w:val="24"/>
          <w:szCs w:val="24"/>
          <w:u w:color="000000"/>
        </w:rPr>
        <w:t>themselves</w:t>
      </w:r>
    </w:p>
    <w:p w:rsidR="009D0EA1" w:rsidRPr="00A301A9" w:rsidRDefault="00417D08">
      <w:pPr>
        <w:pStyle w:val="Default"/>
        <w:numPr>
          <w:ilvl w:val="0"/>
          <w:numId w:val="2"/>
        </w:numPr>
        <w:spacing w:line="480" w:lineRule="auto"/>
        <w:rPr>
          <w:rFonts w:ascii="Book Antiqua" w:hAnsi="Book Antiqua"/>
          <w:sz w:val="24"/>
          <w:szCs w:val="24"/>
          <w:u w:color="000000"/>
        </w:rPr>
      </w:pPr>
      <w:r w:rsidRPr="00A301A9">
        <w:rPr>
          <w:rFonts w:ascii="Book Antiqua" w:hAnsi="Book Antiqua"/>
          <w:sz w:val="24"/>
          <w:szCs w:val="24"/>
          <w:u w:color="000000"/>
        </w:rPr>
        <w:t>Should know how to control themselves and</w:t>
      </w:r>
    </w:p>
    <w:p w:rsidR="009D0EA1" w:rsidRPr="00A301A9" w:rsidRDefault="00417D08">
      <w:pPr>
        <w:pStyle w:val="Default"/>
        <w:numPr>
          <w:ilvl w:val="0"/>
          <w:numId w:val="2"/>
        </w:numPr>
        <w:spacing w:line="480" w:lineRule="auto"/>
        <w:rPr>
          <w:rFonts w:ascii="Book Antiqua" w:hAnsi="Book Antiqua"/>
          <w:sz w:val="24"/>
          <w:szCs w:val="24"/>
          <w:u w:color="000000"/>
        </w:rPr>
      </w:pPr>
      <w:r w:rsidRPr="00A301A9">
        <w:rPr>
          <w:rFonts w:ascii="Book Antiqua" w:hAnsi="Book Antiqua"/>
          <w:sz w:val="24"/>
          <w:szCs w:val="24"/>
          <w:u w:color="000000"/>
        </w:rPr>
        <w:t xml:space="preserve">Should act honorably, ethically and morally, not taking advantage of anyone. Remember the phrase your Mom or Dad or authority figure used to utter? </w:t>
      </w:r>
      <w:r w:rsidRPr="00A301A9">
        <w:rPr>
          <w:rFonts w:ascii="Book Antiqua" w:hAnsi="Book Antiqua"/>
          <w:i/>
          <w:iCs/>
          <w:sz w:val="24"/>
          <w:szCs w:val="24"/>
          <w:u w:color="000000"/>
        </w:rPr>
        <w:t xml:space="preserve">You </w:t>
      </w:r>
      <w:r w:rsidRPr="00A301A9">
        <w:rPr>
          <w:rFonts w:ascii="Book Antiqua" w:hAnsi="Book Antiqua"/>
          <w:b/>
          <w:bCs/>
          <w:i/>
          <w:iCs/>
          <w:sz w:val="24"/>
          <w:szCs w:val="24"/>
          <w:u w:color="000000"/>
        </w:rPr>
        <w:t>know better</w:t>
      </w:r>
      <w:r w:rsidRPr="00A301A9">
        <w:rPr>
          <w:rFonts w:ascii="Book Antiqua" w:hAnsi="Book Antiqua"/>
          <w:i/>
          <w:iCs/>
          <w:sz w:val="24"/>
          <w:szCs w:val="24"/>
          <w:u w:color="000000"/>
        </w:rPr>
        <w:t xml:space="preserve"> than to do that.</w:t>
      </w:r>
      <w:r w:rsidRPr="00A301A9">
        <w:rPr>
          <w:rFonts w:ascii="Book Antiqua" w:eastAsia="Arial" w:hAnsi="Book Antiqua" w:cs="Arial"/>
          <w:sz w:val="24"/>
          <w:szCs w:val="24"/>
          <w:u w:color="000000"/>
        </w:rPr>
        <w:br/>
      </w:r>
    </w:p>
    <w:p w:rsidR="009D0EA1" w:rsidRPr="00A301A9" w:rsidRDefault="00417D08">
      <w:pPr>
        <w:pStyle w:val="Default"/>
        <w:spacing w:line="480" w:lineRule="auto"/>
        <w:rPr>
          <w:rFonts w:ascii="Book Antiqua" w:eastAsia="Arial" w:hAnsi="Book Antiqua" w:cs="Arial"/>
          <w:i/>
          <w:iCs/>
          <w:sz w:val="24"/>
          <w:szCs w:val="24"/>
          <w:u w:color="000000"/>
        </w:rPr>
      </w:pPr>
      <w:r w:rsidRPr="00A301A9">
        <w:rPr>
          <w:rFonts w:ascii="Book Antiqua" w:hAnsi="Book Antiqua"/>
          <w:sz w:val="24"/>
          <w:szCs w:val="24"/>
          <w:u w:color="000000"/>
        </w:rPr>
        <w:t>2 Corinthians 7:2</w:t>
      </w:r>
      <w:r w:rsidRPr="00A301A9">
        <w:rPr>
          <w:rFonts w:ascii="Book Antiqua" w:hAnsi="Book Antiqua"/>
          <w:sz w:val="24"/>
          <w:szCs w:val="24"/>
          <w:u w:color="000000"/>
        </w:rPr>
        <w:t>-</w:t>
      </w:r>
      <w:r w:rsidRPr="00A301A9">
        <w:rPr>
          <w:rFonts w:ascii="Book Antiqua" w:hAnsi="Book Antiqua"/>
          <w:sz w:val="24"/>
          <w:szCs w:val="24"/>
          <w:u w:color="000000"/>
        </w:rPr>
        <w:t xml:space="preserve"> </w:t>
      </w:r>
      <w:r w:rsidRPr="00A301A9">
        <w:rPr>
          <w:rFonts w:ascii="Book Antiqua" w:hAnsi="Book Antiqua"/>
          <w:i/>
          <w:iCs/>
          <w:sz w:val="24"/>
          <w:szCs w:val="24"/>
          <w:u w:color="000000"/>
        </w:rPr>
        <w:t>Open your hearts to us. We have wronged no one, we have corrupted no one, we have cheated no one.</w:t>
      </w:r>
    </w:p>
    <w:p w:rsidR="009D0EA1" w:rsidRDefault="00417D08">
      <w:pPr>
        <w:pStyle w:val="Default"/>
        <w:spacing w:line="480" w:lineRule="auto"/>
        <w:rPr>
          <w:rFonts w:ascii="Book Antiqua" w:hAnsi="Book Antiqua"/>
          <w:i/>
          <w:iCs/>
          <w:sz w:val="24"/>
          <w:szCs w:val="24"/>
          <w:u w:color="000000"/>
        </w:rPr>
      </w:pPr>
      <w:r w:rsidRPr="00A301A9">
        <w:rPr>
          <w:rFonts w:ascii="Book Antiqua" w:hAnsi="Book Antiqua"/>
          <w:sz w:val="24"/>
          <w:szCs w:val="24"/>
          <w:u w:color="000000"/>
        </w:rPr>
        <w:t>2 Corinthians 12:7-8</w:t>
      </w:r>
      <w:r w:rsidRPr="00A301A9">
        <w:rPr>
          <w:rFonts w:ascii="Book Antiqua" w:hAnsi="Book Antiqua"/>
          <w:sz w:val="24"/>
          <w:szCs w:val="24"/>
          <w:u w:color="000000"/>
        </w:rPr>
        <w:t xml:space="preserve">- </w:t>
      </w:r>
      <w:r w:rsidRPr="00A301A9">
        <w:rPr>
          <w:rFonts w:ascii="Book Antiqua" w:hAnsi="Book Antiqua"/>
          <w:i/>
          <w:iCs/>
          <w:sz w:val="24"/>
          <w:szCs w:val="24"/>
          <w:u w:color="000000"/>
        </w:rPr>
        <w:t xml:space="preserve">Did I take advantage of you by any of those I sent to you? I urged </w:t>
      </w:r>
      <w:r w:rsidR="00A301A9" w:rsidRPr="00A301A9">
        <w:rPr>
          <w:rFonts w:ascii="Book Antiqua" w:hAnsi="Book Antiqua"/>
          <w:i/>
          <w:iCs/>
          <w:sz w:val="24"/>
          <w:szCs w:val="24"/>
          <w:u w:color="000000"/>
        </w:rPr>
        <w:t>Titus and</w:t>
      </w:r>
      <w:r w:rsidRPr="00A301A9">
        <w:rPr>
          <w:rFonts w:ascii="Book Antiqua" w:hAnsi="Book Antiqua"/>
          <w:i/>
          <w:iCs/>
          <w:sz w:val="24"/>
          <w:szCs w:val="24"/>
          <w:u w:color="000000"/>
        </w:rPr>
        <w:t xml:space="preserve"> sent our brother with him. Did Titus take advantage of</w:t>
      </w:r>
      <w:r w:rsidRPr="00A301A9">
        <w:rPr>
          <w:rFonts w:ascii="Book Antiqua" w:hAnsi="Book Antiqua"/>
          <w:i/>
          <w:iCs/>
          <w:sz w:val="24"/>
          <w:szCs w:val="24"/>
          <w:u w:color="000000"/>
        </w:rPr>
        <w:t xml:space="preserve"> you? Did we not walk in the same spirit? Did we not walk in the same steps?</w:t>
      </w:r>
    </w:p>
    <w:p w:rsidR="00A301A9" w:rsidRPr="00A301A9" w:rsidRDefault="00A301A9">
      <w:pPr>
        <w:pStyle w:val="Default"/>
        <w:spacing w:line="480" w:lineRule="auto"/>
        <w:rPr>
          <w:rFonts w:ascii="Book Antiqua" w:eastAsia="Arial" w:hAnsi="Book Antiqua" w:cs="Arial"/>
          <w:i/>
          <w:iCs/>
          <w:sz w:val="24"/>
          <w:szCs w:val="24"/>
          <w:u w:color="000000"/>
        </w:rPr>
      </w:pPr>
    </w:p>
    <w:p w:rsidR="009D0EA1" w:rsidRDefault="00417D08">
      <w:pPr>
        <w:pStyle w:val="Default"/>
        <w:spacing w:line="480" w:lineRule="auto"/>
        <w:rPr>
          <w:rFonts w:ascii="Book Antiqua" w:eastAsia="Arial" w:hAnsi="Book Antiqua" w:cs="Arial"/>
          <w:i/>
          <w:iCs/>
          <w:sz w:val="24"/>
          <w:szCs w:val="24"/>
          <w:u w:color="000000"/>
        </w:rPr>
      </w:pPr>
      <w:r w:rsidRPr="00A301A9">
        <w:rPr>
          <w:rFonts w:ascii="Book Antiqua" w:hAnsi="Book Antiqua"/>
          <w:sz w:val="24"/>
          <w:szCs w:val="24"/>
          <w:u w:color="000000"/>
        </w:rPr>
        <w:t>Paul reminds the Thessalonians that God is the avenger of the defrauded. God sides with the one who is taken advantage of (Psalm 79:10).</w:t>
      </w:r>
    </w:p>
    <w:p w:rsidR="00A301A9" w:rsidRPr="00A301A9" w:rsidRDefault="00A301A9">
      <w:pPr>
        <w:pStyle w:val="Default"/>
        <w:spacing w:line="480" w:lineRule="auto"/>
        <w:rPr>
          <w:rFonts w:ascii="Book Antiqua" w:eastAsia="Arial" w:hAnsi="Book Antiqua" w:cs="Arial"/>
          <w:i/>
          <w:iCs/>
          <w:sz w:val="24"/>
          <w:szCs w:val="24"/>
          <w:u w:color="000000"/>
        </w:rPr>
      </w:pPr>
    </w:p>
    <w:p w:rsidR="009D0EA1" w:rsidRPr="00A301A9" w:rsidRDefault="00417D08">
      <w:pPr>
        <w:pStyle w:val="Default"/>
        <w:spacing w:line="480" w:lineRule="auto"/>
        <w:rPr>
          <w:rFonts w:ascii="Book Antiqua" w:eastAsia="Arial" w:hAnsi="Book Antiqua" w:cs="Arial"/>
          <w:b/>
          <w:bCs/>
          <w:sz w:val="24"/>
          <w:szCs w:val="24"/>
          <w:u w:color="000000"/>
        </w:rPr>
      </w:pPr>
      <w:r w:rsidRPr="00A301A9">
        <w:rPr>
          <w:rFonts w:ascii="Book Antiqua" w:hAnsi="Book Antiqua"/>
          <w:b/>
          <w:bCs/>
          <w:sz w:val="24"/>
          <w:szCs w:val="24"/>
          <w:u w:color="000000"/>
        </w:rPr>
        <w:lastRenderedPageBreak/>
        <w:t>Illus.</w:t>
      </w:r>
    </w:p>
    <w:p w:rsidR="009D0EA1" w:rsidRPr="00A301A9" w:rsidRDefault="00417D08">
      <w:pPr>
        <w:pStyle w:val="Default"/>
        <w:spacing w:line="480" w:lineRule="auto"/>
        <w:rPr>
          <w:rFonts w:ascii="Book Antiqua" w:eastAsia="Arial" w:hAnsi="Book Antiqua" w:cs="Arial"/>
          <w:sz w:val="24"/>
          <w:szCs w:val="24"/>
          <w:u w:color="000000"/>
        </w:rPr>
      </w:pPr>
      <w:r w:rsidRPr="00A301A9">
        <w:rPr>
          <w:rFonts w:ascii="Book Antiqua" w:hAnsi="Book Antiqua"/>
          <w:sz w:val="24"/>
          <w:szCs w:val="24"/>
          <w:u w:color="000000"/>
        </w:rPr>
        <w:t xml:space="preserve">These days we seem afraid to </w:t>
      </w:r>
      <w:r w:rsidRPr="00A301A9">
        <w:rPr>
          <w:rFonts w:ascii="Book Antiqua" w:hAnsi="Book Antiqua"/>
          <w:sz w:val="24"/>
          <w:szCs w:val="24"/>
          <w:u w:color="000000"/>
        </w:rPr>
        <w:t>speak the word of God to our culture. We are currently trying to counsel people about what we used to cast out. We need more exorcisms and less building up of people</w:t>
      </w:r>
      <w:r w:rsidRPr="00A301A9">
        <w:rPr>
          <w:rFonts w:ascii="Book Antiqua" w:hAnsi="Book Antiqua"/>
          <w:sz w:val="24"/>
          <w:szCs w:val="24"/>
          <w:u w:color="000000"/>
        </w:rPr>
        <w:t>’</w:t>
      </w:r>
      <w:r w:rsidRPr="00A301A9">
        <w:rPr>
          <w:rFonts w:ascii="Book Antiqua" w:hAnsi="Book Antiqua"/>
          <w:sz w:val="24"/>
          <w:szCs w:val="24"/>
          <w:u w:color="000000"/>
        </w:rPr>
        <w:t>s self-esteem. We are winking when we should be gasping and shrugging our shoulders when w</w:t>
      </w:r>
      <w:r w:rsidRPr="00A301A9">
        <w:rPr>
          <w:rFonts w:ascii="Book Antiqua" w:hAnsi="Book Antiqua"/>
          <w:sz w:val="24"/>
          <w:szCs w:val="24"/>
          <w:u w:color="000000"/>
        </w:rPr>
        <w:t>e should be unapologetically declaring truth.</w:t>
      </w:r>
    </w:p>
    <w:p w:rsidR="009D0EA1" w:rsidRPr="00A301A9" w:rsidRDefault="00417D08">
      <w:pPr>
        <w:pStyle w:val="Default"/>
        <w:spacing w:line="480" w:lineRule="auto"/>
        <w:rPr>
          <w:rFonts w:ascii="Book Antiqua" w:eastAsia="Arial" w:hAnsi="Book Antiqua" w:cs="Arial"/>
          <w:sz w:val="24"/>
          <w:szCs w:val="24"/>
          <w:u w:color="000000"/>
        </w:rPr>
      </w:pPr>
      <w:r w:rsidRPr="00A301A9">
        <w:rPr>
          <w:rFonts w:ascii="Book Antiqua" w:hAnsi="Book Antiqua"/>
          <w:sz w:val="24"/>
          <w:szCs w:val="24"/>
          <w:u w:color="000000"/>
        </w:rPr>
        <w:t>If you're a fan of alliteration, I offer you three Ds on which to hang this exposition.</w:t>
      </w:r>
    </w:p>
    <w:p w:rsidR="009D0EA1" w:rsidRPr="00A301A9" w:rsidRDefault="00417D08">
      <w:pPr>
        <w:pStyle w:val="Default"/>
        <w:numPr>
          <w:ilvl w:val="0"/>
          <w:numId w:val="7"/>
        </w:numPr>
        <w:spacing w:line="480" w:lineRule="auto"/>
        <w:rPr>
          <w:rFonts w:ascii="Book Antiqua" w:hAnsi="Book Antiqua"/>
          <w:sz w:val="24"/>
          <w:szCs w:val="24"/>
          <w:u w:color="000000"/>
        </w:rPr>
      </w:pPr>
      <w:r w:rsidRPr="00A301A9">
        <w:rPr>
          <w:rFonts w:ascii="Book Antiqua" w:hAnsi="Book Antiqua"/>
          <w:sz w:val="24"/>
          <w:szCs w:val="24"/>
          <w:u w:color="000000"/>
        </w:rPr>
        <w:t xml:space="preserve">Paul addresses the idea of </w:t>
      </w:r>
      <w:r w:rsidRPr="00A301A9">
        <w:rPr>
          <w:rFonts w:ascii="Book Antiqua" w:hAnsi="Book Antiqua"/>
          <w:b/>
          <w:bCs/>
          <w:sz w:val="24"/>
          <w:szCs w:val="24"/>
          <w:u w:color="000000"/>
        </w:rPr>
        <w:t>discipline</w:t>
      </w:r>
      <w:r w:rsidRPr="00A301A9">
        <w:rPr>
          <w:rFonts w:ascii="Book Antiqua" w:hAnsi="Book Antiqua"/>
          <w:sz w:val="24"/>
          <w:szCs w:val="24"/>
          <w:u w:color="000000"/>
        </w:rPr>
        <w:t xml:space="preserve"> - of body</w:t>
      </w:r>
      <w:r w:rsidR="00A301A9">
        <w:rPr>
          <w:rFonts w:ascii="Book Antiqua" w:hAnsi="Book Antiqua"/>
          <w:sz w:val="24"/>
          <w:szCs w:val="24"/>
          <w:u w:color="000000"/>
        </w:rPr>
        <w:t xml:space="preserve"> </w:t>
      </w:r>
      <w:r w:rsidRPr="00A301A9">
        <w:rPr>
          <w:rFonts w:ascii="Book Antiqua" w:hAnsi="Book Antiqua"/>
          <w:sz w:val="24"/>
          <w:szCs w:val="24"/>
          <w:u w:color="000000"/>
        </w:rPr>
        <w:t>(v. 3-4)</w:t>
      </w:r>
    </w:p>
    <w:p w:rsidR="009D0EA1" w:rsidRPr="00A301A9" w:rsidRDefault="00417D08">
      <w:pPr>
        <w:pStyle w:val="Default"/>
        <w:numPr>
          <w:ilvl w:val="0"/>
          <w:numId w:val="7"/>
        </w:numPr>
        <w:spacing w:line="480" w:lineRule="auto"/>
        <w:rPr>
          <w:rFonts w:ascii="Book Antiqua" w:hAnsi="Book Antiqua"/>
          <w:sz w:val="24"/>
          <w:szCs w:val="24"/>
          <w:u w:color="000000"/>
        </w:rPr>
      </w:pPr>
      <w:r w:rsidRPr="00A301A9">
        <w:rPr>
          <w:rFonts w:ascii="Book Antiqua" w:hAnsi="Book Antiqua"/>
          <w:sz w:val="24"/>
          <w:szCs w:val="24"/>
          <w:u w:color="000000"/>
        </w:rPr>
        <w:t xml:space="preserve">Paul addresses the idea of </w:t>
      </w:r>
      <w:r w:rsidRPr="00A301A9">
        <w:rPr>
          <w:rFonts w:ascii="Book Antiqua" w:hAnsi="Book Antiqua"/>
          <w:b/>
          <w:bCs/>
          <w:sz w:val="24"/>
          <w:szCs w:val="24"/>
          <w:u w:color="000000"/>
        </w:rPr>
        <w:t>distinction</w:t>
      </w:r>
      <w:r w:rsidRPr="00A301A9">
        <w:rPr>
          <w:rFonts w:ascii="Book Antiqua" w:hAnsi="Book Antiqua"/>
          <w:sz w:val="24"/>
          <w:szCs w:val="24"/>
          <w:u w:color="000000"/>
        </w:rPr>
        <w:t>- in lifestyle. You should n</w:t>
      </w:r>
      <w:r w:rsidRPr="00A301A9">
        <w:rPr>
          <w:rFonts w:ascii="Book Antiqua" w:hAnsi="Book Antiqua"/>
          <w:sz w:val="24"/>
          <w:szCs w:val="24"/>
          <w:u w:color="000000"/>
        </w:rPr>
        <w:t>ot live like those who don</w:t>
      </w:r>
      <w:r w:rsidRPr="00A301A9">
        <w:rPr>
          <w:rFonts w:ascii="Book Antiqua" w:hAnsi="Book Antiqua"/>
          <w:sz w:val="24"/>
          <w:szCs w:val="24"/>
          <w:u w:color="000000"/>
        </w:rPr>
        <w:t>’</w:t>
      </w:r>
      <w:r w:rsidRPr="00A301A9">
        <w:rPr>
          <w:rFonts w:ascii="Book Antiqua" w:hAnsi="Book Antiqua"/>
          <w:sz w:val="24"/>
          <w:szCs w:val="24"/>
          <w:u w:color="000000"/>
        </w:rPr>
        <w:t>t know God. (v.5)</w:t>
      </w:r>
    </w:p>
    <w:p w:rsidR="009D0EA1" w:rsidRPr="00A301A9" w:rsidRDefault="00417D08">
      <w:pPr>
        <w:pStyle w:val="Default"/>
        <w:numPr>
          <w:ilvl w:val="0"/>
          <w:numId w:val="7"/>
        </w:numPr>
        <w:spacing w:line="480" w:lineRule="auto"/>
        <w:rPr>
          <w:rFonts w:ascii="Book Antiqua" w:hAnsi="Book Antiqua"/>
          <w:sz w:val="24"/>
          <w:szCs w:val="24"/>
          <w:u w:color="000000"/>
        </w:rPr>
      </w:pPr>
      <w:r w:rsidRPr="00A301A9">
        <w:rPr>
          <w:rFonts w:ascii="Book Antiqua" w:hAnsi="Book Antiqua"/>
          <w:sz w:val="24"/>
          <w:szCs w:val="24"/>
          <w:u w:color="000000"/>
        </w:rPr>
        <w:t xml:space="preserve">Paul addresses the idea of their </w:t>
      </w:r>
      <w:r w:rsidRPr="00A301A9">
        <w:rPr>
          <w:rFonts w:ascii="Book Antiqua" w:hAnsi="Book Antiqua"/>
          <w:b/>
          <w:bCs/>
          <w:sz w:val="24"/>
          <w:szCs w:val="24"/>
          <w:u w:color="000000"/>
        </w:rPr>
        <w:t xml:space="preserve">defrauding </w:t>
      </w:r>
      <w:r w:rsidRPr="00A301A9">
        <w:rPr>
          <w:rFonts w:ascii="Book Antiqua" w:hAnsi="Book Antiqua"/>
          <w:sz w:val="24"/>
          <w:szCs w:val="24"/>
          <w:u w:color="000000"/>
        </w:rPr>
        <w:t>one another</w:t>
      </w:r>
      <w:r w:rsidR="00A301A9">
        <w:rPr>
          <w:rFonts w:ascii="Book Antiqua" w:hAnsi="Book Antiqua"/>
          <w:sz w:val="24"/>
          <w:szCs w:val="24"/>
          <w:u w:color="000000"/>
        </w:rPr>
        <w:t>-</w:t>
      </w:r>
      <w:r w:rsidRPr="00A301A9">
        <w:rPr>
          <w:rFonts w:ascii="Book Antiqua" w:hAnsi="Book Antiqua"/>
          <w:sz w:val="24"/>
          <w:szCs w:val="24"/>
          <w:u w:color="000000"/>
        </w:rPr>
        <w:t xml:space="preserve"> of taking advantage of each other (v. 6)</w:t>
      </w:r>
    </w:p>
    <w:p w:rsidR="009D0EA1" w:rsidRPr="00A301A9" w:rsidRDefault="00417D08">
      <w:pPr>
        <w:pStyle w:val="Default"/>
        <w:spacing w:line="480" w:lineRule="auto"/>
        <w:rPr>
          <w:rFonts w:ascii="Book Antiqua" w:eastAsia="Arial" w:hAnsi="Book Antiqua" w:cs="Arial"/>
          <w:b/>
          <w:bCs/>
          <w:sz w:val="24"/>
          <w:szCs w:val="24"/>
          <w:u w:color="000000"/>
        </w:rPr>
      </w:pPr>
      <w:r w:rsidRPr="00A301A9">
        <w:rPr>
          <w:rFonts w:ascii="Book Antiqua" w:hAnsi="Book Antiqua"/>
          <w:b/>
          <w:bCs/>
          <w:sz w:val="24"/>
          <w:szCs w:val="24"/>
          <w:u w:color="000000"/>
        </w:rPr>
        <w:t>Illus.</w:t>
      </w:r>
    </w:p>
    <w:p w:rsidR="009D0EA1" w:rsidRPr="00A301A9" w:rsidRDefault="00417D08">
      <w:pPr>
        <w:pStyle w:val="Default"/>
        <w:spacing w:line="480" w:lineRule="auto"/>
        <w:rPr>
          <w:rFonts w:ascii="Book Antiqua" w:eastAsia="Arial" w:hAnsi="Book Antiqua" w:cs="Arial"/>
          <w:sz w:val="24"/>
          <w:szCs w:val="24"/>
          <w:u w:color="000000"/>
        </w:rPr>
      </w:pPr>
      <w:r w:rsidRPr="00A301A9">
        <w:rPr>
          <w:rFonts w:ascii="Book Antiqua" w:hAnsi="Book Antiqua"/>
          <w:sz w:val="24"/>
          <w:szCs w:val="24"/>
          <w:u w:color="000000"/>
        </w:rPr>
        <w:t xml:space="preserve">On February 20, 2000, I baptized my then-six-year-old son at the St. Paul Missionary Baptist Church in </w:t>
      </w:r>
      <w:r w:rsidR="00A301A9" w:rsidRPr="00A301A9">
        <w:rPr>
          <w:rFonts w:ascii="Book Antiqua" w:hAnsi="Book Antiqua"/>
          <w:sz w:val="24"/>
          <w:szCs w:val="24"/>
          <w:u w:color="000000"/>
        </w:rPr>
        <w:t>Marion, IN</w:t>
      </w:r>
      <w:r w:rsidRPr="00A301A9">
        <w:rPr>
          <w:rFonts w:ascii="Book Antiqua" w:hAnsi="Book Antiqua"/>
          <w:sz w:val="24"/>
          <w:szCs w:val="24"/>
          <w:u w:color="000000"/>
        </w:rPr>
        <w:t xml:space="preserve">. We were members of that church at the time, while we were serving at Taylor University. Last February 20, I sent my son a text and rehearsed the memory of that day with him. I closed my text with, </w:t>
      </w:r>
      <w:proofErr w:type="gramStart"/>
      <w:r w:rsidRPr="00A301A9">
        <w:rPr>
          <w:rFonts w:ascii="Book Antiqua" w:hAnsi="Book Antiqua"/>
          <w:sz w:val="24"/>
          <w:szCs w:val="24"/>
          <w:u w:color="000000"/>
        </w:rPr>
        <w:t xml:space="preserve">“ </w:t>
      </w:r>
      <w:r w:rsidRPr="00A301A9">
        <w:rPr>
          <w:rFonts w:ascii="Book Antiqua" w:hAnsi="Book Antiqua"/>
          <w:sz w:val="24"/>
          <w:szCs w:val="24"/>
          <w:u w:color="000000"/>
        </w:rPr>
        <w:t>Son</w:t>
      </w:r>
      <w:proofErr w:type="gramEnd"/>
      <w:r w:rsidRPr="00A301A9">
        <w:rPr>
          <w:rFonts w:ascii="Book Antiqua" w:hAnsi="Book Antiqua"/>
          <w:sz w:val="24"/>
          <w:szCs w:val="24"/>
          <w:u w:color="000000"/>
        </w:rPr>
        <w:t>, remember your baptism and the commitments mad</w:t>
      </w:r>
      <w:r w:rsidRPr="00A301A9">
        <w:rPr>
          <w:rFonts w:ascii="Book Antiqua" w:hAnsi="Book Antiqua"/>
          <w:sz w:val="24"/>
          <w:szCs w:val="24"/>
          <w:u w:color="000000"/>
        </w:rPr>
        <w:t>e. I love you!! Daddy.</w:t>
      </w:r>
      <w:r w:rsidRPr="00A301A9">
        <w:rPr>
          <w:rFonts w:ascii="Book Antiqua" w:hAnsi="Book Antiqua"/>
          <w:sz w:val="24"/>
          <w:szCs w:val="24"/>
          <w:u w:color="000000"/>
        </w:rPr>
        <w:t>”</w:t>
      </w:r>
    </w:p>
    <w:p w:rsidR="009D0EA1" w:rsidRPr="00A301A9" w:rsidRDefault="00417D08">
      <w:pPr>
        <w:pStyle w:val="Default"/>
        <w:spacing w:line="480" w:lineRule="auto"/>
        <w:rPr>
          <w:rFonts w:ascii="Book Antiqua" w:eastAsia="Arial" w:hAnsi="Book Antiqua" w:cs="Arial"/>
          <w:sz w:val="24"/>
          <w:szCs w:val="24"/>
          <w:u w:color="000000"/>
        </w:rPr>
      </w:pPr>
      <w:r w:rsidRPr="00A301A9">
        <w:rPr>
          <w:rFonts w:ascii="Book Antiqua" w:hAnsi="Book Antiqua"/>
          <w:sz w:val="24"/>
          <w:szCs w:val="24"/>
          <w:u w:color="000000"/>
        </w:rPr>
        <w:t>That</w:t>
      </w:r>
      <w:r w:rsidRPr="00A301A9">
        <w:rPr>
          <w:rFonts w:ascii="Book Antiqua" w:hAnsi="Book Antiqua"/>
          <w:sz w:val="24"/>
          <w:szCs w:val="24"/>
          <w:u w:color="000000"/>
        </w:rPr>
        <w:t>’</w:t>
      </w:r>
      <w:r w:rsidRPr="00A301A9">
        <w:rPr>
          <w:rFonts w:ascii="Book Antiqua" w:hAnsi="Book Antiqua"/>
          <w:sz w:val="24"/>
          <w:szCs w:val="24"/>
          <w:u w:color="000000"/>
        </w:rPr>
        <w:t xml:space="preserve">s Paul, as he writes to these Thessalonians. </w:t>
      </w:r>
    </w:p>
    <w:p w:rsidR="009D0EA1" w:rsidRPr="00A301A9" w:rsidRDefault="00417D08">
      <w:pPr>
        <w:pStyle w:val="Default"/>
        <w:numPr>
          <w:ilvl w:val="0"/>
          <w:numId w:val="4"/>
        </w:numPr>
        <w:spacing w:line="480" w:lineRule="auto"/>
        <w:rPr>
          <w:rFonts w:ascii="Book Antiqua" w:hAnsi="Book Antiqua"/>
          <w:sz w:val="24"/>
          <w:szCs w:val="24"/>
          <w:u w:color="000000"/>
        </w:rPr>
      </w:pPr>
      <w:r w:rsidRPr="00A301A9">
        <w:rPr>
          <w:rFonts w:ascii="Book Antiqua" w:hAnsi="Book Antiqua"/>
          <w:sz w:val="24"/>
          <w:szCs w:val="24"/>
          <w:u w:color="000000"/>
        </w:rPr>
        <w:t>Remember your calling</w:t>
      </w:r>
    </w:p>
    <w:p w:rsidR="009D0EA1" w:rsidRPr="00A301A9" w:rsidRDefault="00417D08">
      <w:pPr>
        <w:pStyle w:val="Default"/>
        <w:numPr>
          <w:ilvl w:val="0"/>
          <w:numId w:val="4"/>
        </w:numPr>
        <w:spacing w:line="480" w:lineRule="auto"/>
        <w:rPr>
          <w:rFonts w:ascii="Book Antiqua" w:hAnsi="Book Antiqua"/>
          <w:sz w:val="24"/>
          <w:szCs w:val="24"/>
          <w:u w:color="000000"/>
        </w:rPr>
      </w:pPr>
      <w:r w:rsidRPr="00A301A9">
        <w:rPr>
          <w:rFonts w:ascii="Book Antiqua" w:hAnsi="Book Antiqua"/>
          <w:sz w:val="24"/>
          <w:szCs w:val="24"/>
          <w:u w:color="000000"/>
        </w:rPr>
        <w:t>God didn</w:t>
      </w:r>
      <w:r w:rsidRPr="00A301A9">
        <w:rPr>
          <w:rFonts w:ascii="Book Antiqua" w:hAnsi="Book Antiqua"/>
          <w:sz w:val="24"/>
          <w:szCs w:val="24"/>
          <w:u w:color="000000"/>
        </w:rPr>
        <w:t>’</w:t>
      </w:r>
      <w:r w:rsidRPr="00A301A9">
        <w:rPr>
          <w:rFonts w:ascii="Book Antiqua" w:hAnsi="Book Antiqua"/>
          <w:sz w:val="24"/>
          <w:szCs w:val="24"/>
          <w:u w:color="000000"/>
        </w:rPr>
        <w:t>t call us to a ragged life</w:t>
      </w:r>
    </w:p>
    <w:p w:rsidR="00A301A9" w:rsidRPr="00A301A9" w:rsidRDefault="00417D08" w:rsidP="00A301A9">
      <w:pPr>
        <w:pStyle w:val="Default"/>
        <w:numPr>
          <w:ilvl w:val="0"/>
          <w:numId w:val="4"/>
        </w:numPr>
        <w:spacing w:line="480" w:lineRule="auto"/>
        <w:rPr>
          <w:rFonts w:ascii="Book Antiqua" w:hAnsi="Book Antiqua"/>
          <w:sz w:val="24"/>
          <w:szCs w:val="24"/>
        </w:rPr>
      </w:pPr>
      <w:r w:rsidRPr="00A301A9">
        <w:rPr>
          <w:rFonts w:ascii="Book Antiqua" w:hAnsi="Book Antiqua"/>
          <w:sz w:val="24"/>
          <w:szCs w:val="24"/>
          <w:u w:color="000000"/>
        </w:rPr>
        <w:t>God called us to holiness!!</w:t>
      </w:r>
      <w:r w:rsidR="00A301A9" w:rsidRPr="00A301A9">
        <w:rPr>
          <w:rFonts w:ascii="Book Antiqua" w:hAnsi="Book Antiqua"/>
          <w:sz w:val="24"/>
          <w:szCs w:val="24"/>
          <w:u w:color="000000"/>
        </w:rPr>
        <w:t xml:space="preserve">    </w:t>
      </w:r>
      <w:r w:rsidR="00A301A9">
        <w:rPr>
          <w:rFonts w:ascii="Book Antiqua" w:hAnsi="Book Antiqua"/>
          <w:sz w:val="24"/>
          <w:szCs w:val="24"/>
          <w:u w:color="000000"/>
        </w:rPr>
        <w:t xml:space="preserve">         </w:t>
      </w:r>
    </w:p>
    <w:p w:rsidR="009D0EA1" w:rsidRPr="00A301A9" w:rsidRDefault="00417D08" w:rsidP="00A301A9">
      <w:pPr>
        <w:pStyle w:val="Default"/>
        <w:spacing w:line="480" w:lineRule="auto"/>
        <w:ind w:left="393"/>
        <w:rPr>
          <w:rFonts w:ascii="Book Antiqua" w:hAnsi="Book Antiqua"/>
          <w:sz w:val="24"/>
          <w:szCs w:val="24"/>
        </w:rPr>
      </w:pPr>
      <w:bookmarkStart w:id="1" w:name="_GoBack"/>
      <w:bookmarkEnd w:id="1"/>
      <w:r w:rsidRPr="00A301A9">
        <w:rPr>
          <w:rFonts w:ascii="Book Antiqua" w:hAnsi="Book Antiqua"/>
          <w:sz w:val="24"/>
          <w:szCs w:val="24"/>
          <w:u w:color="000000"/>
        </w:rPr>
        <w:lastRenderedPageBreak/>
        <w:t>Amen</w:t>
      </w:r>
    </w:p>
    <w:sectPr w:rsidR="009D0EA1" w:rsidRPr="00A301A9">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D08" w:rsidRDefault="00417D08">
      <w:r>
        <w:separator/>
      </w:r>
    </w:p>
  </w:endnote>
  <w:endnote w:type="continuationSeparator" w:id="0">
    <w:p w:rsidR="00417D08" w:rsidRDefault="0041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EA1" w:rsidRDefault="00417D08">
    <w:pPr>
      <w:pStyle w:val="HeaderFooter"/>
      <w:tabs>
        <w:tab w:val="clear" w:pos="9020"/>
        <w:tab w:val="center" w:pos="4680"/>
        <w:tab w:val="right" w:pos="9360"/>
      </w:tabs>
    </w:pPr>
    <w:r>
      <w:tab/>
    </w:r>
    <w:r>
      <w:fldChar w:fldCharType="begin"/>
    </w:r>
    <w:r>
      <w:instrText xml:space="preserve"> PAGE </w:instrText>
    </w:r>
    <w:r>
      <w:fldChar w:fldCharType="separate"/>
    </w:r>
    <w:r>
      <w:t>8</w:t>
    </w:r>
    <w:r>
      <w:fldChar w:fldCharType="end"/>
    </w:r>
    <w:r>
      <w:t xml:space="preserve"> of </w:t>
    </w:r>
    <w:r>
      <w:fldChar w:fldCharType="begin"/>
    </w:r>
    <w:r>
      <w:instrText xml:space="preserve"> NUMPAGES </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D08" w:rsidRDefault="00417D08">
      <w:r>
        <w:separator/>
      </w:r>
    </w:p>
  </w:footnote>
  <w:footnote w:type="continuationSeparator" w:id="0">
    <w:p w:rsidR="00417D08" w:rsidRDefault="00417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EA1" w:rsidRDefault="00417D08">
    <w:pPr>
      <w:pStyle w:val="HeaderFooter"/>
      <w:tabs>
        <w:tab w:val="clear" w:pos="9020"/>
        <w:tab w:val="center" w:pos="4680"/>
        <w:tab w:val="right" w:pos="9360"/>
      </w:tabs>
    </w:pPr>
    <w:r>
      <w:tab/>
    </w:r>
    <w:r>
      <w:fldChar w:fldCharType="begin"/>
    </w:r>
    <w:r>
      <w:instrText xml:space="preserve"> PAGE </w:instrText>
    </w:r>
    <w:r>
      <w:fldChar w:fldCharType="separate"/>
    </w:r>
    <w:r>
      <w:t>8</w:t>
    </w:r>
    <w:r>
      <w:fldChar w:fldCharType="end"/>
    </w:r>
    <w:r>
      <w:t xml:space="preserve"> of </w:t>
    </w:r>
    <w:r>
      <w:fldChar w:fldCharType="begin"/>
    </w:r>
    <w:r>
      <w:instrText xml:space="preserve"> NUMPAGES </w:instrText>
    </w:r>
    <w:r>
      <w:fldChar w:fldCharType="separate"/>
    </w:r>
    <w:r>
      <w:t>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A72F5"/>
    <w:multiLevelType w:val="hybridMultilevel"/>
    <w:tmpl w:val="22404A7C"/>
    <w:numStyleLink w:val="Numbered"/>
  </w:abstractNum>
  <w:abstractNum w:abstractNumId="1" w15:restartNumberingAfterBreak="0">
    <w:nsid w:val="09F359E5"/>
    <w:multiLevelType w:val="hybridMultilevel"/>
    <w:tmpl w:val="04161B00"/>
    <w:styleLink w:val="BulletBig"/>
    <w:lvl w:ilvl="0" w:tplc="1800FE44">
      <w:start w:val="1"/>
      <w:numFmt w:val="bullet"/>
      <w:lvlText w:val="•"/>
      <w:lvlJc w:val="left"/>
      <w:pPr>
        <w:ind w:left="39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1" w:tplc="3F0C447C">
      <w:start w:val="1"/>
      <w:numFmt w:val="bullet"/>
      <w:lvlText w:val="•"/>
      <w:lvlJc w:val="left"/>
      <w:pPr>
        <w:ind w:left="63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2" w:tplc="DAC69BDC">
      <w:start w:val="1"/>
      <w:numFmt w:val="bullet"/>
      <w:lvlText w:val="•"/>
      <w:lvlJc w:val="left"/>
      <w:pPr>
        <w:ind w:left="87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3" w:tplc="D9C8802E">
      <w:start w:val="1"/>
      <w:numFmt w:val="bullet"/>
      <w:lvlText w:val="•"/>
      <w:lvlJc w:val="left"/>
      <w:pPr>
        <w:ind w:left="111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4" w:tplc="D9D43920">
      <w:start w:val="1"/>
      <w:numFmt w:val="bullet"/>
      <w:lvlText w:val="•"/>
      <w:lvlJc w:val="left"/>
      <w:pPr>
        <w:ind w:left="135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5" w:tplc="F9A6E214">
      <w:start w:val="1"/>
      <w:numFmt w:val="bullet"/>
      <w:lvlText w:val="•"/>
      <w:lvlJc w:val="left"/>
      <w:pPr>
        <w:ind w:left="159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6" w:tplc="D878F382">
      <w:start w:val="1"/>
      <w:numFmt w:val="bullet"/>
      <w:lvlText w:val="•"/>
      <w:lvlJc w:val="left"/>
      <w:pPr>
        <w:ind w:left="183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7" w:tplc="420AE95C">
      <w:start w:val="1"/>
      <w:numFmt w:val="bullet"/>
      <w:lvlText w:val="•"/>
      <w:lvlJc w:val="left"/>
      <w:pPr>
        <w:ind w:left="207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8" w:tplc="F5242AB4">
      <w:start w:val="1"/>
      <w:numFmt w:val="bullet"/>
      <w:lvlText w:val="•"/>
      <w:lvlJc w:val="left"/>
      <w:pPr>
        <w:ind w:left="231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abstractNum>
  <w:abstractNum w:abstractNumId="2" w15:restartNumberingAfterBreak="0">
    <w:nsid w:val="0A837D52"/>
    <w:multiLevelType w:val="hybridMultilevel"/>
    <w:tmpl w:val="04161B00"/>
    <w:numStyleLink w:val="BulletBig"/>
  </w:abstractNum>
  <w:abstractNum w:abstractNumId="3" w15:restartNumberingAfterBreak="0">
    <w:nsid w:val="0B660BDF"/>
    <w:multiLevelType w:val="hybridMultilevel"/>
    <w:tmpl w:val="22404A7C"/>
    <w:styleLink w:val="Numbered"/>
    <w:lvl w:ilvl="0" w:tplc="F5F0B854">
      <w:start w:val="1"/>
      <w:numFmt w:val="decimal"/>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tplc="FD8A36D0">
      <w:start w:val="1"/>
      <w:numFmt w:val="decimal"/>
      <w:lvlText w:val="%2."/>
      <w:lvlJc w:val="left"/>
      <w:pPr>
        <w:ind w:left="949" w:hanging="589"/>
      </w:pPr>
      <w:rPr>
        <w:rFonts w:hAnsi="Arial Unicode MS"/>
        <w:caps w:val="0"/>
        <w:smallCaps w:val="0"/>
        <w:strike w:val="0"/>
        <w:dstrike w:val="0"/>
        <w:outline w:val="0"/>
        <w:emboss w:val="0"/>
        <w:imprint w:val="0"/>
        <w:spacing w:val="0"/>
        <w:w w:val="100"/>
        <w:kern w:val="0"/>
        <w:position w:val="0"/>
        <w:highlight w:val="none"/>
        <w:vertAlign w:val="baseline"/>
      </w:rPr>
    </w:lvl>
    <w:lvl w:ilvl="2" w:tplc="22E2AF0E">
      <w:start w:val="1"/>
      <w:numFmt w:val="decimal"/>
      <w:lvlText w:val="%3."/>
      <w:lvlJc w:val="left"/>
      <w:pPr>
        <w:ind w:left="1309" w:hanging="589"/>
      </w:pPr>
      <w:rPr>
        <w:rFonts w:hAnsi="Arial Unicode MS"/>
        <w:caps w:val="0"/>
        <w:smallCaps w:val="0"/>
        <w:strike w:val="0"/>
        <w:dstrike w:val="0"/>
        <w:outline w:val="0"/>
        <w:emboss w:val="0"/>
        <w:imprint w:val="0"/>
        <w:spacing w:val="0"/>
        <w:w w:val="100"/>
        <w:kern w:val="0"/>
        <w:position w:val="0"/>
        <w:highlight w:val="none"/>
        <w:vertAlign w:val="baseline"/>
      </w:rPr>
    </w:lvl>
    <w:lvl w:ilvl="3" w:tplc="4B10F8F0">
      <w:start w:val="1"/>
      <w:numFmt w:val="decimal"/>
      <w:lvlText w:val="%4."/>
      <w:lvlJc w:val="left"/>
      <w:pPr>
        <w:ind w:left="1669" w:hanging="589"/>
      </w:pPr>
      <w:rPr>
        <w:rFonts w:hAnsi="Arial Unicode MS"/>
        <w:caps w:val="0"/>
        <w:smallCaps w:val="0"/>
        <w:strike w:val="0"/>
        <w:dstrike w:val="0"/>
        <w:outline w:val="0"/>
        <w:emboss w:val="0"/>
        <w:imprint w:val="0"/>
        <w:spacing w:val="0"/>
        <w:w w:val="100"/>
        <w:kern w:val="0"/>
        <w:position w:val="0"/>
        <w:highlight w:val="none"/>
        <w:vertAlign w:val="baseline"/>
      </w:rPr>
    </w:lvl>
    <w:lvl w:ilvl="4" w:tplc="D90EA3D2">
      <w:start w:val="1"/>
      <w:numFmt w:val="decimal"/>
      <w:lvlText w:val="%5."/>
      <w:lvlJc w:val="left"/>
      <w:pPr>
        <w:ind w:left="2029" w:hanging="589"/>
      </w:pPr>
      <w:rPr>
        <w:rFonts w:hAnsi="Arial Unicode MS"/>
        <w:caps w:val="0"/>
        <w:smallCaps w:val="0"/>
        <w:strike w:val="0"/>
        <w:dstrike w:val="0"/>
        <w:outline w:val="0"/>
        <w:emboss w:val="0"/>
        <w:imprint w:val="0"/>
        <w:spacing w:val="0"/>
        <w:w w:val="100"/>
        <w:kern w:val="0"/>
        <w:position w:val="0"/>
        <w:highlight w:val="none"/>
        <w:vertAlign w:val="baseline"/>
      </w:rPr>
    </w:lvl>
    <w:lvl w:ilvl="5" w:tplc="20328A54">
      <w:start w:val="1"/>
      <w:numFmt w:val="decimal"/>
      <w:lvlText w:val="%6."/>
      <w:lvlJc w:val="left"/>
      <w:pPr>
        <w:ind w:left="2389" w:hanging="589"/>
      </w:pPr>
      <w:rPr>
        <w:rFonts w:hAnsi="Arial Unicode MS"/>
        <w:caps w:val="0"/>
        <w:smallCaps w:val="0"/>
        <w:strike w:val="0"/>
        <w:dstrike w:val="0"/>
        <w:outline w:val="0"/>
        <w:emboss w:val="0"/>
        <w:imprint w:val="0"/>
        <w:spacing w:val="0"/>
        <w:w w:val="100"/>
        <w:kern w:val="0"/>
        <w:position w:val="0"/>
        <w:highlight w:val="none"/>
        <w:vertAlign w:val="baseline"/>
      </w:rPr>
    </w:lvl>
    <w:lvl w:ilvl="6" w:tplc="54A47844">
      <w:start w:val="1"/>
      <w:numFmt w:val="decimal"/>
      <w:lvlText w:val="%7."/>
      <w:lvlJc w:val="left"/>
      <w:pPr>
        <w:ind w:left="2749" w:hanging="589"/>
      </w:pPr>
      <w:rPr>
        <w:rFonts w:hAnsi="Arial Unicode MS"/>
        <w:caps w:val="0"/>
        <w:smallCaps w:val="0"/>
        <w:strike w:val="0"/>
        <w:dstrike w:val="0"/>
        <w:outline w:val="0"/>
        <w:emboss w:val="0"/>
        <w:imprint w:val="0"/>
        <w:spacing w:val="0"/>
        <w:w w:val="100"/>
        <w:kern w:val="0"/>
        <w:position w:val="0"/>
        <w:highlight w:val="none"/>
        <w:vertAlign w:val="baseline"/>
      </w:rPr>
    </w:lvl>
    <w:lvl w:ilvl="7" w:tplc="55A401AC">
      <w:start w:val="1"/>
      <w:numFmt w:val="decimal"/>
      <w:lvlText w:val="%8."/>
      <w:lvlJc w:val="left"/>
      <w:pPr>
        <w:ind w:left="3109" w:hanging="589"/>
      </w:pPr>
      <w:rPr>
        <w:rFonts w:hAnsi="Arial Unicode MS"/>
        <w:caps w:val="0"/>
        <w:smallCaps w:val="0"/>
        <w:strike w:val="0"/>
        <w:dstrike w:val="0"/>
        <w:outline w:val="0"/>
        <w:emboss w:val="0"/>
        <w:imprint w:val="0"/>
        <w:spacing w:val="0"/>
        <w:w w:val="100"/>
        <w:kern w:val="0"/>
        <w:position w:val="0"/>
        <w:highlight w:val="none"/>
        <w:vertAlign w:val="baseline"/>
      </w:rPr>
    </w:lvl>
    <w:lvl w:ilvl="8" w:tplc="6A4EADC6">
      <w:start w:val="1"/>
      <w:numFmt w:val="decimal"/>
      <w:lvlText w:val="%9."/>
      <w:lvlJc w:val="left"/>
      <w:pPr>
        <w:ind w:left="3469" w:hanging="5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3843EE2"/>
    <w:multiLevelType w:val="hybridMultilevel"/>
    <w:tmpl w:val="3D8EE574"/>
    <w:styleLink w:val="Lettered"/>
    <w:lvl w:ilvl="0" w:tplc="0FA6CD1C">
      <w:start w:val="1"/>
      <w:numFmt w:val="upperLetter"/>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tplc="57D853A2">
      <w:start w:val="1"/>
      <w:numFmt w:val="upperLetter"/>
      <w:lvlText w:val="%2."/>
      <w:lvlJc w:val="left"/>
      <w:pPr>
        <w:ind w:left="949" w:hanging="589"/>
      </w:pPr>
      <w:rPr>
        <w:rFonts w:hAnsi="Arial Unicode MS"/>
        <w:caps w:val="0"/>
        <w:smallCaps w:val="0"/>
        <w:strike w:val="0"/>
        <w:dstrike w:val="0"/>
        <w:outline w:val="0"/>
        <w:emboss w:val="0"/>
        <w:imprint w:val="0"/>
        <w:spacing w:val="0"/>
        <w:w w:val="100"/>
        <w:kern w:val="0"/>
        <w:position w:val="0"/>
        <w:highlight w:val="none"/>
        <w:vertAlign w:val="baseline"/>
      </w:rPr>
    </w:lvl>
    <w:lvl w:ilvl="2" w:tplc="F0546BE0">
      <w:start w:val="1"/>
      <w:numFmt w:val="upperLetter"/>
      <w:lvlText w:val="%3."/>
      <w:lvlJc w:val="left"/>
      <w:pPr>
        <w:ind w:left="1309" w:hanging="589"/>
      </w:pPr>
      <w:rPr>
        <w:rFonts w:hAnsi="Arial Unicode MS"/>
        <w:caps w:val="0"/>
        <w:smallCaps w:val="0"/>
        <w:strike w:val="0"/>
        <w:dstrike w:val="0"/>
        <w:outline w:val="0"/>
        <w:emboss w:val="0"/>
        <w:imprint w:val="0"/>
        <w:spacing w:val="0"/>
        <w:w w:val="100"/>
        <w:kern w:val="0"/>
        <w:position w:val="0"/>
        <w:highlight w:val="none"/>
        <w:vertAlign w:val="baseline"/>
      </w:rPr>
    </w:lvl>
    <w:lvl w:ilvl="3" w:tplc="FF109C94">
      <w:start w:val="1"/>
      <w:numFmt w:val="upperLetter"/>
      <w:lvlText w:val="%4."/>
      <w:lvlJc w:val="left"/>
      <w:pPr>
        <w:ind w:left="1669" w:hanging="589"/>
      </w:pPr>
      <w:rPr>
        <w:rFonts w:hAnsi="Arial Unicode MS"/>
        <w:caps w:val="0"/>
        <w:smallCaps w:val="0"/>
        <w:strike w:val="0"/>
        <w:dstrike w:val="0"/>
        <w:outline w:val="0"/>
        <w:emboss w:val="0"/>
        <w:imprint w:val="0"/>
        <w:spacing w:val="0"/>
        <w:w w:val="100"/>
        <w:kern w:val="0"/>
        <w:position w:val="0"/>
        <w:highlight w:val="none"/>
        <w:vertAlign w:val="baseline"/>
      </w:rPr>
    </w:lvl>
    <w:lvl w:ilvl="4" w:tplc="7EB67E98">
      <w:start w:val="1"/>
      <w:numFmt w:val="upperLetter"/>
      <w:lvlText w:val="%5."/>
      <w:lvlJc w:val="left"/>
      <w:pPr>
        <w:ind w:left="2029" w:hanging="589"/>
      </w:pPr>
      <w:rPr>
        <w:rFonts w:hAnsi="Arial Unicode MS"/>
        <w:caps w:val="0"/>
        <w:smallCaps w:val="0"/>
        <w:strike w:val="0"/>
        <w:dstrike w:val="0"/>
        <w:outline w:val="0"/>
        <w:emboss w:val="0"/>
        <w:imprint w:val="0"/>
        <w:spacing w:val="0"/>
        <w:w w:val="100"/>
        <w:kern w:val="0"/>
        <w:position w:val="0"/>
        <w:highlight w:val="none"/>
        <w:vertAlign w:val="baseline"/>
      </w:rPr>
    </w:lvl>
    <w:lvl w:ilvl="5" w:tplc="2996DE20">
      <w:start w:val="1"/>
      <w:numFmt w:val="upperLetter"/>
      <w:lvlText w:val="%6."/>
      <w:lvlJc w:val="left"/>
      <w:pPr>
        <w:ind w:left="2389" w:hanging="589"/>
      </w:pPr>
      <w:rPr>
        <w:rFonts w:hAnsi="Arial Unicode MS"/>
        <w:caps w:val="0"/>
        <w:smallCaps w:val="0"/>
        <w:strike w:val="0"/>
        <w:dstrike w:val="0"/>
        <w:outline w:val="0"/>
        <w:emboss w:val="0"/>
        <w:imprint w:val="0"/>
        <w:spacing w:val="0"/>
        <w:w w:val="100"/>
        <w:kern w:val="0"/>
        <w:position w:val="0"/>
        <w:highlight w:val="none"/>
        <w:vertAlign w:val="baseline"/>
      </w:rPr>
    </w:lvl>
    <w:lvl w:ilvl="6" w:tplc="F0CA2E2E">
      <w:start w:val="1"/>
      <w:numFmt w:val="upperLetter"/>
      <w:lvlText w:val="%7."/>
      <w:lvlJc w:val="left"/>
      <w:pPr>
        <w:ind w:left="2749" w:hanging="589"/>
      </w:pPr>
      <w:rPr>
        <w:rFonts w:hAnsi="Arial Unicode MS"/>
        <w:caps w:val="0"/>
        <w:smallCaps w:val="0"/>
        <w:strike w:val="0"/>
        <w:dstrike w:val="0"/>
        <w:outline w:val="0"/>
        <w:emboss w:val="0"/>
        <w:imprint w:val="0"/>
        <w:spacing w:val="0"/>
        <w:w w:val="100"/>
        <w:kern w:val="0"/>
        <w:position w:val="0"/>
        <w:highlight w:val="none"/>
        <w:vertAlign w:val="baseline"/>
      </w:rPr>
    </w:lvl>
    <w:lvl w:ilvl="7" w:tplc="2A2C5738">
      <w:start w:val="1"/>
      <w:numFmt w:val="upperLetter"/>
      <w:lvlText w:val="%8."/>
      <w:lvlJc w:val="left"/>
      <w:pPr>
        <w:ind w:left="3109" w:hanging="589"/>
      </w:pPr>
      <w:rPr>
        <w:rFonts w:hAnsi="Arial Unicode MS"/>
        <w:caps w:val="0"/>
        <w:smallCaps w:val="0"/>
        <w:strike w:val="0"/>
        <w:dstrike w:val="0"/>
        <w:outline w:val="0"/>
        <w:emboss w:val="0"/>
        <w:imprint w:val="0"/>
        <w:spacing w:val="0"/>
        <w:w w:val="100"/>
        <w:kern w:val="0"/>
        <w:position w:val="0"/>
        <w:highlight w:val="none"/>
        <w:vertAlign w:val="baseline"/>
      </w:rPr>
    </w:lvl>
    <w:lvl w:ilvl="8" w:tplc="8828F7E8">
      <w:start w:val="1"/>
      <w:numFmt w:val="upperLetter"/>
      <w:lvlText w:val="%9."/>
      <w:lvlJc w:val="left"/>
      <w:pPr>
        <w:ind w:left="3469" w:hanging="5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B693A48"/>
    <w:multiLevelType w:val="hybridMultilevel"/>
    <w:tmpl w:val="3D8EE574"/>
    <w:numStyleLink w:val="Lettered"/>
  </w:abstractNum>
  <w:num w:numId="1">
    <w:abstractNumId w:val="3"/>
  </w:num>
  <w:num w:numId="2">
    <w:abstractNumId w:val="0"/>
  </w:num>
  <w:num w:numId="3">
    <w:abstractNumId w:val="1"/>
  </w:num>
  <w:num w:numId="4">
    <w:abstractNumId w:val="2"/>
  </w:num>
  <w:num w:numId="5">
    <w:abstractNumId w:val="0"/>
    <w:lvlOverride w:ilvl="0">
      <w:startOverride w:val="1"/>
    </w:lvlOverride>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EA1"/>
    <w:rsid w:val="00417D08"/>
    <w:rsid w:val="009D0EA1"/>
    <w:rsid w:val="00A3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6BFF"/>
  <w15:docId w15:val="{418DC83B-D010-485F-BC2C-DD058C2D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Subtitle">
    <w:name w:val="Subtitle"/>
    <w:next w:val="Body"/>
    <w:uiPriority w:val="11"/>
    <w:qFormat/>
    <w:pPr>
      <w:keepNext/>
    </w:pPr>
    <w:rPr>
      <w:rFonts w:ascii="Helvetica Neue" w:eastAsia="Helvetica Neue" w:hAnsi="Helvetica Neue" w:cs="Helvetica Neue"/>
      <w:color w:val="000000"/>
      <w:sz w:val="40"/>
      <w:szCs w:val="40"/>
    </w:rPr>
  </w:style>
  <w:style w:type="paragraph" w:customStyle="1" w:styleId="Body">
    <w:name w:val="Body"/>
    <w:rPr>
      <w:rFonts w:ascii="Helvetica Neue" w:eastAsia="Helvetica Neue" w:hAnsi="Helvetica Neue" w:cs="Helvetica Neue"/>
      <w:color w:val="000000"/>
      <w:sz w:val="22"/>
      <w:szCs w:val="22"/>
    </w:rPr>
  </w:style>
  <w:style w:type="paragraph" w:customStyle="1" w:styleId="Default">
    <w:name w:val="Default"/>
    <w:rPr>
      <w:rFonts w:ascii="Helvetica Neue" w:hAnsi="Helvetica Neue" w:cs="Arial Unicode MS"/>
      <w:color w:val="000000"/>
      <w:sz w:val="22"/>
      <w:szCs w:val="22"/>
    </w:rPr>
  </w:style>
  <w:style w:type="numbering" w:customStyle="1" w:styleId="Numbered">
    <w:name w:val="Numbered"/>
    <w:pPr>
      <w:numPr>
        <w:numId w:val="1"/>
      </w:numPr>
    </w:pPr>
  </w:style>
  <w:style w:type="numbering" w:customStyle="1" w:styleId="BulletBig">
    <w:name w:val="Bullet Big"/>
    <w:pPr>
      <w:numPr>
        <w:numId w:val="3"/>
      </w:numPr>
    </w:pPr>
  </w:style>
  <w:style w:type="numbering" w:customStyle="1" w:styleId="Lettered">
    <w:name w:val="Lettered"/>
    <w:pPr>
      <w:numPr>
        <w:numId w:val="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301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1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CPC-Staff-2</cp:lastModifiedBy>
  <cp:revision>2</cp:revision>
  <dcterms:created xsi:type="dcterms:W3CDTF">2019-03-06T15:24:00Z</dcterms:created>
  <dcterms:modified xsi:type="dcterms:W3CDTF">2019-03-06T15:24:00Z</dcterms:modified>
</cp:coreProperties>
</file>